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53" w:rsidRPr="009A0B53" w:rsidRDefault="00B55DC3" w:rsidP="009A0B53">
      <w:pPr>
        <w:ind w:left="1440" w:hanging="1440"/>
        <w:jc w:val="center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>Eucharistic Evening Prayer II</w:t>
      </w:r>
      <w:bookmarkStart w:id="0" w:name="_GoBack"/>
      <w:bookmarkEnd w:id="0"/>
    </w:p>
    <w:p w:rsidR="009A0B53" w:rsidRPr="009A0B53" w:rsidRDefault="009A0B53" w:rsidP="009A0B53">
      <w:pPr>
        <w:jc w:val="center"/>
        <w:rPr>
          <w:rFonts w:ascii="Book Antiqua" w:hAnsi="Book Antiqua"/>
          <w:smallCaps/>
          <w:sz w:val="32"/>
          <w:szCs w:val="28"/>
        </w:rPr>
      </w:pPr>
      <w:r w:rsidRPr="008067B7">
        <w:rPr>
          <w:rFonts w:ascii="Book Antiqua" w:hAnsi="Book Antiqua"/>
          <w:i/>
          <w:noProof/>
          <w:sz w:val="18"/>
          <w:szCs w:val="28"/>
        </w:rPr>
        <w:drawing>
          <wp:anchor distT="0" distB="0" distL="114300" distR="114300" simplePos="0" relativeHeight="251660288" behindDoc="1" locked="0" layoutInCell="1" allowOverlap="1" wp14:anchorId="20FCE7A4" wp14:editId="214F41CB">
            <wp:simplePos x="0" y="0"/>
            <wp:positionH relativeFrom="column">
              <wp:posOffset>-114300</wp:posOffset>
            </wp:positionH>
            <wp:positionV relativeFrom="paragraph">
              <wp:posOffset>205105</wp:posOffset>
            </wp:positionV>
            <wp:extent cx="6334125" cy="1190625"/>
            <wp:effectExtent l="0" t="0" r="9525" b="9525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B53">
        <w:rPr>
          <w:rFonts w:ascii="Book Antiqua" w:hAnsi="Book Antiqua"/>
          <w:smallCaps/>
          <w:sz w:val="32"/>
          <w:szCs w:val="28"/>
        </w:rPr>
        <w:t>Canticle of Mary</w:t>
      </w:r>
    </w:p>
    <w:p w:rsidR="009A0B53" w:rsidRPr="008067B7" w:rsidRDefault="009A0B53" w:rsidP="009A0B53">
      <w:pPr>
        <w:jc w:val="center"/>
        <w:rPr>
          <w:rFonts w:ascii="Book Antiqua" w:hAnsi="Book Antiqua"/>
          <w:smallCaps/>
          <w:szCs w:val="28"/>
        </w:rPr>
      </w:pPr>
    </w:p>
    <w:p w:rsidR="009A0B53" w:rsidRPr="008067B7" w:rsidRDefault="009A0B53" w:rsidP="009A0B53">
      <w:pPr>
        <w:ind w:left="1440" w:hanging="1440"/>
        <w:rPr>
          <w:rFonts w:ascii="Book Antiqua" w:hAnsi="Book Antiqua"/>
          <w:b/>
          <w:sz w:val="14"/>
          <w:szCs w:val="28"/>
        </w:rPr>
      </w:pPr>
    </w:p>
    <w:p w:rsidR="009A0B53" w:rsidRPr="008067B7" w:rsidRDefault="009A0B53" w:rsidP="009A0B53">
      <w:pPr>
        <w:ind w:left="1440" w:hanging="1440"/>
        <w:rPr>
          <w:rFonts w:ascii="Book Antiqua" w:hAnsi="Book Antiqua"/>
          <w:b/>
          <w:sz w:val="12"/>
          <w:szCs w:val="28"/>
        </w:rPr>
      </w:pPr>
    </w:p>
    <w:p w:rsidR="009A0B53" w:rsidRPr="008067B7" w:rsidRDefault="009A0B53" w:rsidP="009A0B53">
      <w:pPr>
        <w:ind w:left="1440" w:hanging="1440"/>
        <w:rPr>
          <w:rFonts w:ascii="Book Antiqua" w:hAnsi="Book Antiqua"/>
          <w:sz w:val="18"/>
          <w:szCs w:val="28"/>
        </w:rPr>
      </w:pPr>
      <w:r w:rsidRPr="008067B7">
        <w:rPr>
          <w:rFonts w:ascii="Book Antiqua" w:hAnsi="Book Antiqua"/>
          <w:i/>
          <w:sz w:val="18"/>
          <w:szCs w:val="28"/>
        </w:rPr>
        <w:tab/>
      </w:r>
      <w:r w:rsidRPr="008067B7">
        <w:rPr>
          <w:rFonts w:ascii="Book Antiqua" w:hAnsi="Book Antiqua"/>
          <w:i/>
          <w:sz w:val="18"/>
          <w:szCs w:val="28"/>
        </w:rPr>
        <w:tab/>
      </w:r>
      <w:r w:rsidRPr="008067B7">
        <w:rPr>
          <w:rFonts w:ascii="Book Antiqua" w:hAnsi="Book Antiqua"/>
          <w:i/>
          <w:sz w:val="18"/>
          <w:szCs w:val="28"/>
        </w:rPr>
        <w:tab/>
      </w:r>
      <w:r w:rsidRPr="008067B7">
        <w:rPr>
          <w:rFonts w:ascii="Book Antiqua" w:hAnsi="Book Antiqua"/>
          <w:i/>
          <w:sz w:val="18"/>
          <w:szCs w:val="28"/>
        </w:rPr>
        <w:tab/>
      </w:r>
      <w:r w:rsidRPr="008067B7">
        <w:rPr>
          <w:rFonts w:ascii="Book Antiqua" w:hAnsi="Book Antiqua"/>
          <w:i/>
          <w:sz w:val="18"/>
          <w:szCs w:val="28"/>
        </w:rPr>
        <w:tab/>
        <w:t xml:space="preserve">                                                                                              </w:t>
      </w:r>
    </w:p>
    <w:p w:rsidR="009A0B53" w:rsidRPr="008067B7" w:rsidRDefault="009A0B53" w:rsidP="009A0B53">
      <w:pPr>
        <w:ind w:left="1440" w:hanging="1440"/>
        <w:jc w:val="center"/>
        <w:rPr>
          <w:rFonts w:ascii="Book Antiqua" w:hAnsi="Book Antiqua"/>
          <w:b/>
          <w:sz w:val="28"/>
          <w:szCs w:val="28"/>
        </w:rPr>
      </w:pPr>
    </w:p>
    <w:p w:rsidR="009A0B53" w:rsidRPr="008067B7" w:rsidRDefault="009A0B53" w:rsidP="009A0B53">
      <w:pPr>
        <w:ind w:left="1440" w:hanging="1440"/>
        <w:jc w:val="center"/>
        <w:rPr>
          <w:rFonts w:ascii="Book Antiqua" w:hAnsi="Book Antiqua"/>
          <w:b/>
          <w:sz w:val="28"/>
          <w:szCs w:val="28"/>
        </w:rPr>
      </w:pPr>
    </w:p>
    <w:p w:rsidR="009A0B53" w:rsidRPr="008067B7" w:rsidRDefault="009A0B53" w:rsidP="009A0B53">
      <w:pPr>
        <w:ind w:left="1440" w:hanging="1440"/>
        <w:jc w:val="center"/>
        <w:rPr>
          <w:rFonts w:ascii="Book Antiqua" w:hAnsi="Book Antiqua"/>
          <w:i/>
          <w:sz w:val="28"/>
          <w:szCs w:val="28"/>
        </w:rPr>
      </w:pPr>
    </w:p>
    <w:p w:rsidR="009A0B53" w:rsidRPr="009A0B53" w:rsidRDefault="009A0B53" w:rsidP="009A0B53">
      <w:pPr>
        <w:ind w:left="1440" w:hanging="1440"/>
        <w:rPr>
          <w:rFonts w:ascii="Book Antiqua" w:hAnsi="Book Antiqua"/>
          <w:sz w:val="26"/>
          <w:szCs w:val="26"/>
        </w:rPr>
      </w:pPr>
      <w:r w:rsidRPr="009A0B53">
        <w:rPr>
          <w:rFonts w:ascii="Book Antiqua" w:hAnsi="Book Antiqua"/>
          <w:sz w:val="26"/>
          <w:szCs w:val="26"/>
        </w:rPr>
        <w:t>Cantor:</w:t>
      </w:r>
      <w:r w:rsidRPr="009A0B53">
        <w:rPr>
          <w:rFonts w:ascii="Book Antiqua" w:hAnsi="Book Antiqua"/>
          <w:b/>
          <w:sz w:val="26"/>
          <w:szCs w:val="26"/>
        </w:rPr>
        <w:tab/>
      </w:r>
      <w:r w:rsidRPr="009A0B53">
        <w:rPr>
          <w:rFonts w:ascii="Book Antiqua" w:hAnsi="Book Antiqua"/>
          <w:sz w:val="26"/>
          <w:szCs w:val="26"/>
        </w:rPr>
        <w:t xml:space="preserve">How holy this feast in which Christ </w:t>
      </w:r>
      <w:r w:rsidRPr="009A0B53">
        <w:rPr>
          <w:rFonts w:ascii="Book Antiqua" w:hAnsi="Book Antiqua"/>
          <w:b/>
          <w:i/>
          <w:sz w:val="26"/>
          <w:szCs w:val="26"/>
        </w:rPr>
        <w:t>is</w:t>
      </w:r>
      <w:r w:rsidRPr="009A0B53">
        <w:rPr>
          <w:rFonts w:ascii="Book Antiqua" w:hAnsi="Book Antiqua"/>
          <w:sz w:val="26"/>
          <w:szCs w:val="26"/>
        </w:rPr>
        <w:t xml:space="preserve"> our food; </w:t>
      </w:r>
    </w:p>
    <w:p w:rsidR="009A0B53" w:rsidRPr="009A0B53" w:rsidRDefault="009A0B53" w:rsidP="009A0B53">
      <w:pPr>
        <w:ind w:left="1440"/>
        <w:rPr>
          <w:rFonts w:ascii="Book Antiqua" w:hAnsi="Book Antiqua"/>
          <w:sz w:val="26"/>
          <w:szCs w:val="26"/>
        </w:rPr>
      </w:pPr>
      <w:proofErr w:type="gramStart"/>
      <w:r w:rsidRPr="009A0B53">
        <w:rPr>
          <w:rFonts w:ascii="Book Antiqua" w:hAnsi="Book Antiqua"/>
          <w:sz w:val="26"/>
          <w:szCs w:val="26"/>
        </w:rPr>
        <w:t>his</w:t>
      </w:r>
      <w:proofErr w:type="gramEnd"/>
      <w:r w:rsidRPr="009A0B53">
        <w:rPr>
          <w:rFonts w:ascii="Book Antiqua" w:hAnsi="Book Antiqua"/>
          <w:sz w:val="26"/>
          <w:szCs w:val="26"/>
        </w:rPr>
        <w:t xml:space="preserve"> passion </w:t>
      </w:r>
      <w:r w:rsidRPr="009A0B53">
        <w:rPr>
          <w:rFonts w:ascii="Book Antiqua" w:hAnsi="Book Antiqua"/>
          <w:b/>
          <w:i/>
          <w:sz w:val="26"/>
          <w:szCs w:val="26"/>
        </w:rPr>
        <w:t>is</w:t>
      </w:r>
      <w:r w:rsidRPr="009A0B53">
        <w:rPr>
          <w:rFonts w:ascii="Book Antiqua" w:hAnsi="Book Antiqua"/>
          <w:sz w:val="26"/>
          <w:szCs w:val="26"/>
        </w:rPr>
        <w:t xml:space="preserve"> recalled; </w:t>
      </w:r>
    </w:p>
    <w:p w:rsidR="009A0B53" w:rsidRPr="009A0B53" w:rsidRDefault="009A0B53" w:rsidP="009A0B53">
      <w:pPr>
        <w:ind w:left="1440"/>
        <w:rPr>
          <w:rFonts w:ascii="Book Antiqua" w:hAnsi="Book Antiqua"/>
          <w:sz w:val="26"/>
          <w:szCs w:val="26"/>
        </w:rPr>
      </w:pPr>
      <w:proofErr w:type="gramStart"/>
      <w:r w:rsidRPr="009A0B53">
        <w:rPr>
          <w:rFonts w:ascii="Book Antiqua" w:hAnsi="Book Antiqua"/>
          <w:sz w:val="26"/>
          <w:szCs w:val="26"/>
        </w:rPr>
        <w:t>grace</w:t>
      </w:r>
      <w:proofErr w:type="gramEnd"/>
      <w:r w:rsidRPr="009A0B53">
        <w:rPr>
          <w:rFonts w:ascii="Book Antiqua" w:hAnsi="Book Antiqua"/>
          <w:sz w:val="26"/>
          <w:szCs w:val="26"/>
        </w:rPr>
        <w:t xml:space="preserve"> </w:t>
      </w:r>
      <w:r w:rsidRPr="009A0B53">
        <w:rPr>
          <w:rFonts w:ascii="Book Antiqua" w:hAnsi="Book Antiqua"/>
          <w:b/>
          <w:i/>
          <w:sz w:val="26"/>
          <w:szCs w:val="26"/>
        </w:rPr>
        <w:t xml:space="preserve">fills </w:t>
      </w:r>
      <w:r w:rsidRPr="009A0B53">
        <w:rPr>
          <w:rFonts w:ascii="Book Antiqua" w:hAnsi="Book Antiqua"/>
          <w:sz w:val="26"/>
          <w:szCs w:val="26"/>
        </w:rPr>
        <w:t xml:space="preserve">our hearts; </w:t>
      </w:r>
    </w:p>
    <w:p w:rsidR="009A0B53" w:rsidRPr="009A0B53" w:rsidRDefault="009A0B53" w:rsidP="009A0B53">
      <w:pPr>
        <w:ind w:left="1440"/>
        <w:rPr>
          <w:rFonts w:ascii="Book Antiqua" w:hAnsi="Book Antiqua"/>
          <w:sz w:val="26"/>
          <w:szCs w:val="26"/>
        </w:rPr>
      </w:pPr>
      <w:proofErr w:type="gramStart"/>
      <w:r w:rsidRPr="009A0B53">
        <w:rPr>
          <w:rFonts w:ascii="Book Antiqua" w:hAnsi="Book Antiqua"/>
          <w:sz w:val="26"/>
          <w:szCs w:val="26"/>
        </w:rPr>
        <w:t>and</w:t>
      </w:r>
      <w:proofErr w:type="gramEnd"/>
      <w:r w:rsidRPr="009A0B53">
        <w:rPr>
          <w:rFonts w:ascii="Book Antiqua" w:hAnsi="Book Antiqua"/>
          <w:sz w:val="26"/>
          <w:szCs w:val="26"/>
        </w:rPr>
        <w:t xml:space="preserve"> we receive a pledge of the glory </w:t>
      </w:r>
      <w:r w:rsidRPr="009A0B53">
        <w:rPr>
          <w:rFonts w:ascii="Book Antiqua" w:hAnsi="Book Antiqua"/>
          <w:b/>
          <w:i/>
          <w:sz w:val="26"/>
          <w:szCs w:val="26"/>
        </w:rPr>
        <w:t>to</w:t>
      </w:r>
      <w:r w:rsidRPr="009A0B53">
        <w:rPr>
          <w:rFonts w:ascii="Book Antiqua" w:hAnsi="Book Antiqua"/>
          <w:sz w:val="26"/>
          <w:szCs w:val="26"/>
        </w:rPr>
        <w:t xml:space="preserve"> come.</w:t>
      </w:r>
    </w:p>
    <w:p w:rsidR="009A0B53" w:rsidRPr="009A0B53" w:rsidRDefault="009A0B53" w:rsidP="009A0B53">
      <w:pPr>
        <w:rPr>
          <w:rFonts w:ascii="Book Antiqua" w:eastAsiaTheme="minorHAnsi" w:hAnsi="Book Antiqua"/>
          <w:i/>
          <w:szCs w:val="25"/>
        </w:rPr>
      </w:pPr>
    </w:p>
    <w:p w:rsidR="009A0B53" w:rsidRPr="009A0B53" w:rsidRDefault="009A0B53" w:rsidP="009A0B53">
      <w:pPr>
        <w:ind w:left="1080" w:hanging="1080"/>
        <w:rPr>
          <w:rFonts w:ascii="Book Antiqua" w:eastAsiaTheme="minorHAnsi" w:hAnsi="Book Antiqua"/>
          <w:sz w:val="26"/>
          <w:szCs w:val="26"/>
        </w:rPr>
      </w:pPr>
      <w:r w:rsidRPr="009A0B53">
        <w:rPr>
          <w:rFonts w:ascii="Book Antiqua" w:eastAsiaTheme="minorHAnsi" w:hAnsi="Book Antiqua"/>
          <w:b/>
          <w:sz w:val="26"/>
          <w:szCs w:val="26"/>
        </w:rPr>
        <w:t>All:</w:t>
      </w:r>
      <w:r w:rsidRPr="009A0B53">
        <w:rPr>
          <w:rFonts w:ascii="Book Antiqua" w:eastAsiaTheme="minorHAnsi" w:hAnsi="Book Antiqua"/>
          <w:sz w:val="26"/>
          <w:szCs w:val="26"/>
        </w:rPr>
        <w:tab/>
        <w:t xml:space="preserve">My soul </w:t>
      </w:r>
      <w:r w:rsidRPr="009A0B53">
        <w:rPr>
          <w:rFonts w:ascii="Book Antiqua" w:eastAsiaTheme="minorHAnsi" w:hAnsi="Book Antiqua"/>
          <w:sz w:val="26"/>
          <w:szCs w:val="26"/>
        </w:rPr>
        <w:sym w:font="Wingdings" w:char="F058"/>
      </w:r>
      <w:r w:rsidRPr="009A0B53">
        <w:rPr>
          <w:rFonts w:ascii="Book Antiqua" w:eastAsiaTheme="minorHAnsi" w:hAnsi="Book Antiqua"/>
          <w:sz w:val="26"/>
          <w:szCs w:val="26"/>
        </w:rPr>
        <w:t xml:space="preserve"> proclaims the greatness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of</w:t>
      </w:r>
      <w:r w:rsidRPr="009A0B53">
        <w:rPr>
          <w:rFonts w:ascii="Book Antiqua" w:eastAsiaTheme="minorHAnsi" w:hAnsi="Book Antiqua"/>
          <w:sz w:val="26"/>
          <w:szCs w:val="26"/>
        </w:rPr>
        <w:t xml:space="preserve"> the Lord,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my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spirit rejoices in God</w:t>
      </w:r>
      <w:r w:rsidRPr="009A0B53">
        <w:rPr>
          <w:rFonts w:ascii="Book Antiqua" w:eastAsiaTheme="minorHAnsi" w:hAnsi="Book Antiqua"/>
          <w:b/>
          <w:sz w:val="26"/>
          <w:szCs w:val="26"/>
        </w:rPr>
        <w:t xml:space="preserve">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my</w:t>
      </w:r>
      <w:r w:rsidRPr="009A0B53">
        <w:rPr>
          <w:rFonts w:ascii="Book Antiqua" w:eastAsiaTheme="minorHAnsi" w:hAnsi="Book Antiqua"/>
          <w:sz w:val="26"/>
          <w:szCs w:val="26"/>
        </w:rPr>
        <w:t xml:space="preserve"> Savior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for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he has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looked</w:t>
      </w:r>
      <w:r w:rsidRPr="009A0B53">
        <w:rPr>
          <w:rFonts w:ascii="Book Antiqua" w:eastAsiaTheme="minorHAnsi" w:hAnsi="Book Antiqua"/>
          <w:sz w:val="26"/>
          <w:szCs w:val="26"/>
        </w:rPr>
        <w:t xml:space="preserve"> with favor 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on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his low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ly</w:t>
      </w:r>
      <w:r w:rsidRPr="009A0B53">
        <w:rPr>
          <w:rFonts w:ascii="Book Antiqua" w:eastAsiaTheme="minorHAnsi" w:hAnsi="Book Antiqua"/>
          <w:sz w:val="26"/>
          <w:szCs w:val="26"/>
        </w:rPr>
        <w:t xml:space="preserve"> servant.</w:t>
      </w:r>
    </w:p>
    <w:p w:rsidR="009A0B53" w:rsidRPr="009A0B53" w:rsidRDefault="009A0B53" w:rsidP="009A0B53">
      <w:pPr>
        <w:ind w:left="1440"/>
        <w:rPr>
          <w:rFonts w:ascii="Book Antiqua" w:hAnsi="Book Antiqua"/>
          <w:sz w:val="14"/>
          <w:szCs w:val="25"/>
        </w:rPr>
      </w:pPr>
    </w:p>
    <w:p w:rsidR="009A0B53" w:rsidRPr="009A0B53" w:rsidRDefault="009A0B53" w:rsidP="009A0B53">
      <w:pPr>
        <w:ind w:left="1080"/>
        <w:rPr>
          <w:rFonts w:ascii="Book Antiqua" w:eastAsiaTheme="minorHAnsi" w:hAnsi="Book Antiqua"/>
          <w:sz w:val="26"/>
          <w:szCs w:val="26"/>
        </w:rPr>
      </w:pPr>
      <w:r w:rsidRPr="009A0B53">
        <w:rPr>
          <w:rFonts w:ascii="Book Antiqua" w:eastAsiaTheme="minorHAnsi" w:hAnsi="Book Antiqua"/>
          <w:sz w:val="26"/>
          <w:szCs w:val="26"/>
        </w:rPr>
        <w:t xml:space="preserve">From this day all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gen</w:t>
      </w:r>
      <w:r w:rsidRPr="009A0B53">
        <w:rPr>
          <w:rFonts w:ascii="Book Antiqua" w:eastAsiaTheme="minorHAnsi" w:hAnsi="Book Antiqua"/>
          <w:sz w:val="26"/>
          <w:szCs w:val="26"/>
        </w:rPr>
        <w:t xml:space="preserve">erations </w:t>
      </w:r>
    </w:p>
    <w:p w:rsidR="009A0B53" w:rsidRPr="009A0B53" w:rsidRDefault="009A0B53" w:rsidP="009A0B53">
      <w:pPr>
        <w:ind w:left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will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call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me</w:t>
      </w:r>
      <w:r w:rsidRPr="009A0B53">
        <w:rPr>
          <w:rFonts w:ascii="Book Antiqua" w:eastAsiaTheme="minorHAnsi" w:hAnsi="Book Antiqua"/>
          <w:sz w:val="26"/>
          <w:szCs w:val="26"/>
        </w:rPr>
        <w:t xml:space="preserve"> blessed:</w:t>
      </w:r>
    </w:p>
    <w:p w:rsidR="009A0B53" w:rsidRPr="009A0B53" w:rsidRDefault="009A0B53" w:rsidP="009A0B53">
      <w:pPr>
        <w:ind w:left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the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Almighty has done great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things</w:t>
      </w:r>
      <w:r w:rsidRPr="009A0B53">
        <w:rPr>
          <w:rFonts w:ascii="Book Antiqua" w:eastAsiaTheme="minorHAnsi" w:hAnsi="Book Antiqua"/>
          <w:sz w:val="26"/>
          <w:szCs w:val="26"/>
        </w:rPr>
        <w:t xml:space="preserve"> for me</w:t>
      </w:r>
    </w:p>
    <w:p w:rsidR="009A0B53" w:rsidRPr="009A0B53" w:rsidRDefault="009A0B53" w:rsidP="009A0B53">
      <w:pPr>
        <w:ind w:left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and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holy is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his</w:t>
      </w:r>
      <w:r w:rsidRPr="009A0B53">
        <w:rPr>
          <w:rFonts w:ascii="Book Antiqua" w:eastAsiaTheme="minorHAnsi" w:hAnsi="Book Antiqua"/>
          <w:sz w:val="26"/>
          <w:szCs w:val="26"/>
        </w:rPr>
        <w:t xml:space="preserve"> Name.</w:t>
      </w:r>
    </w:p>
    <w:p w:rsidR="009A0B53" w:rsidRPr="009A0B53" w:rsidRDefault="009A0B53" w:rsidP="009A0B53">
      <w:pPr>
        <w:outlineLvl w:val="0"/>
        <w:rPr>
          <w:rFonts w:ascii="Book Antiqua" w:eastAsiaTheme="minorHAnsi" w:hAnsi="Book Antiqua"/>
          <w:sz w:val="14"/>
          <w:szCs w:val="25"/>
        </w:rPr>
      </w:pPr>
    </w:p>
    <w:p w:rsidR="009A0B53" w:rsidRPr="009A0B53" w:rsidRDefault="009A0B53" w:rsidP="009A0B53">
      <w:pPr>
        <w:ind w:firstLine="1080"/>
        <w:outlineLvl w:val="0"/>
        <w:rPr>
          <w:rFonts w:ascii="Book Antiqua" w:eastAsiaTheme="minorHAnsi" w:hAnsi="Book Antiqua"/>
          <w:sz w:val="26"/>
          <w:szCs w:val="26"/>
        </w:rPr>
      </w:pPr>
      <w:r w:rsidRPr="009A0B53">
        <w:rPr>
          <w:rFonts w:ascii="Book Antiqua" w:eastAsiaTheme="minorHAnsi" w:hAnsi="Book Antiqua"/>
          <w:sz w:val="26"/>
          <w:szCs w:val="26"/>
        </w:rPr>
        <w:t xml:space="preserve">He has mercy on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those</w:t>
      </w:r>
      <w:r w:rsidRPr="009A0B53">
        <w:rPr>
          <w:rFonts w:ascii="Book Antiqua" w:eastAsiaTheme="minorHAnsi" w:hAnsi="Book Antiqua"/>
          <w:sz w:val="26"/>
          <w:szCs w:val="26"/>
        </w:rPr>
        <w:t xml:space="preserve"> who fear him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in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every gen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er</w:t>
      </w:r>
      <w:r w:rsidRPr="009A0B53">
        <w:rPr>
          <w:rFonts w:ascii="Book Antiqua" w:eastAsiaTheme="minorHAnsi" w:hAnsi="Book Antiqua"/>
          <w:sz w:val="26"/>
          <w:szCs w:val="26"/>
        </w:rPr>
        <w:t>ation.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r w:rsidRPr="009A0B53">
        <w:rPr>
          <w:rFonts w:ascii="Book Antiqua" w:eastAsiaTheme="minorHAnsi" w:hAnsi="Book Antiqua"/>
          <w:sz w:val="26"/>
          <w:szCs w:val="26"/>
        </w:rPr>
        <w:t xml:space="preserve">He has shown the strength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of</w:t>
      </w:r>
      <w:r w:rsidRPr="009A0B53">
        <w:rPr>
          <w:rFonts w:ascii="Book Antiqua" w:eastAsiaTheme="minorHAnsi" w:hAnsi="Book Antiqua"/>
          <w:sz w:val="26"/>
          <w:szCs w:val="26"/>
        </w:rPr>
        <w:t xml:space="preserve"> his arm,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he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has scattered the proud in their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con</w:t>
      </w:r>
      <w:r w:rsidRPr="009A0B53">
        <w:rPr>
          <w:rFonts w:ascii="Book Antiqua" w:eastAsiaTheme="minorHAnsi" w:hAnsi="Book Antiqua"/>
          <w:sz w:val="26"/>
          <w:szCs w:val="26"/>
        </w:rPr>
        <w:t>ceit.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14"/>
          <w:szCs w:val="25"/>
        </w:rPr>
      </w:pP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r w:rsidRPr="009A0B53">
        <w:rPr>
          <w:rFonts w:ascii="Book Antiqua" w:eastAsiaTheme="minorHAnsi" w:hAnsi="Book Antiqua"/>
          <w:sz w:val="26"/>
          <w:szCs w:val="26"/>
        </w:rPr>
        <w:t xml:space="preserve">He has cast down the mighty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from</w:t>
      </w:r>
      <w:r w:rsidRPr="009A0B53">
        <w:rPr>
          <w:rFonts w:ascii="Book Antiqua" w:eastAsiaTheme="minorHAnsi" w:hAnsi="Book Antiqua"/>
          <w:sz w:val="26"/>
          <w:szCs w:val="26"/>
        </w:rPr>
        <w:t xml:space="preserve"> their thrones,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and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has lifted up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the</w:t>
      </w:r>
      <w:r w:rsidRPr="009A0B53">
        <w:rPr>
          <w:rFonts w:ascii="Book Antiqua" w:eastAsiaTheme="minorHAnsi" w:hAnsi="Book Antiqua"/>
          <w:sz w:val="26"/>
          <w:szCs w:val="26"/>
        </w:rPr>
        <w:t xml:space="preserve"> lowly.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r w:rsidRPr="009A0B53">
        <w:rPr>
          <w:rFonts w:ascii="Book Antiqua" w:eastAsiaTheme="minorHAnsi" w:hAnsi="Book Antiqua"/>
          <w:sz w:val="26"/>
          <w:szCs w:val="26"/>
        </w:rPr>
        <w:t xml:space="preserve">He has filled the hungry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with</w:t>
      </w:r>
      <w:r w:rsidRPr="009A0B53">
        <w:rPr>
          <w:rFonts w:ascii="Book Antiqua" w:eastAsiaTheme="minorHAnsi" w:hAnsi="Book Antiqua"/>
          <w:sz w:val="26"/>
          <w:szCs w:val="26"/>
        </w:rPr>
        <w:t xml:space="preserve"> good things,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and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the rich he has sent a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way</w:t>
      </w:r>
      <w:r w:rsidRPr="009A0B53">
        <w:rPr>
          <w:rFonts w:ascii="Book Antiqua" w:eastAsiaTheme="minorHAnsi" w:hAnsi="Book Antiqua"/>
          <w:sz w:val="26"/>
          <w:szCs w:val="26"/>
        </w:rPr>
        <w:t xml:space="preserve"> empty.</w:t>
      </w:r>
    </w:p>
    <w:p w:rsidR="009A0B53" w:rsidRPr="009A0B53" w:rsidRDefault="009A0B53" w:rsidP="009A0B53">
      <w:pPr>
        <w:ind w:firstLine="1080"/>
        <w:outlineLvl w:val="0"/>
        <w:rPr>
          <w:rFonts w:ascii="Book Antiqua" w:eastAsiaTheme="minorHAnsi" w:hAnsi="Book Antiqua"/>
          <w:sz w:val="14"/>
          <w:szCs w:val="14"/>
        </w:rPr>
      </w:pPr>
    </w:p>
    <w:p w:rsidR="009A0B53" w:rsidRPr="009A0B53" w:rsidRDefault="009A0B53" w:rsidP="009A0B53">
      <w:pPr>
        <w:ind w:firstLine="1080"/>
        <w:outlineLvl w:val="0"/>
        <w:rPr>
          <w:rFonts w:ascii="Book Antiqua" w:eastAsiaTheme="minorHAnsi" w:hAnsi="Book Antiqua"/>
          <w:sz w:val="26"/>
          <w:szCs w:val="26"/>
        </w:rPr>
      </w:pPr>
      <w:r w:rsidRPr="009A0B53">
        <w:rPr>
          <w:rFonts w:ascii="Book Antiqua" w:eastAsiaTheme="minorHAnsi" w:hAnsi="Book Antiqua"/>
          <w:sz w:val="26"/>
          <w:szCs w:val="26"/>
        </w:rPr>
        <w:t xml:space="preserve">He has come to the help of his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ser</w:t>
      </w:r>
      <w:r w:rsidRPr="009A0B53">
        <w:rPr>
          <w:rFonts w:ascii="Book Antiqua" w:eastAsiaTheme="minorHAnsi" w:hAnsi="Book Antiqua"/>
          <w:sz w:val="26"/>
          <w:szCs w:val="26"/>
        </w:rPr>
        <w:t>vant Israel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for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he has remembered his promise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of</w:t>
      </w:r>
      <w:r w:rsidRPr="009A0B53">
        <w:rPr>
          <w:rFonts w:ascii="Book Antiqua" w:eastAsiaTheme="minorHAnsi" w:hAnsi="Book Antiqua"/>
          <w:sz w:val="26"/>
          <w:szCs w:val="26"/>
        </w:rPr>
        <w:t xml:space="preserve"> mercy,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the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promise he made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to</w:t>
      </w:r>
      <w:r w:rsidRPr="009A0B53">
        <w:rPr>
          <w:rFonts w:ascii="Book Antiqua" w:eastAsiaTheme="minorHAnsi" w:hAnsi="Book Antiqua"/>
          <w:sz w:val="26"/>
          <w:szCs w:val="26"/>
        </w:rPr>
        <w:t xml:space="preserve"> our fathers,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to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Abraham and his children</w:t>
      </w:r>
      <w:r w:rsidRPr="009A0B53">
        <w:rPr>
          <w:rFonts w:ascii="Book Antiqua" w:eastAsiaTheme="minorHAnsi" w:hAnsi="Book Antiqua"/>
          <w:b/>
          <w:sz w:val="26"/>
          <w:szCs w:val="26"/>
        </w:rPr>
        <w:t xml:space="preserve"> </w:t>
      </w:r>
      <w:proofErr w:type="spellStart"/>
      <w:r w:rsidRPr="009A0B53">
        <w:rPr>
          <w:rFonts w:ascii="Book Antiqua" w:eastAsiaTheme="minorHAnsi" w:hAnsi="Book Antiqua"/>
          <w:b/>
          <w:i/>
          <w:sz w:val="26"/>
          <w:szCs w:val="26"/>
        </w:rPr>
        <w:t>for</w:t>
      </w:r>
      <w:r w:rsidRPr="009A0B53">
        <w:rPr>
          <w:rFonts w:ascii="Book Antiqua" w:eastAsiaTheme="minorHAnsi" w:hAnsi="Book Antiqua"/>
          <w:sz w:val="26"/>
          <w:szCs w:val="26"/>
        </w:rPr>
        <w:t xml:space="preserve"> ever</w:t>
      </w:r>
      <w:proofErr w:type="spellEnd"/>
      <w:r w:rsidRPr="009A0B53">
        <w:rPr>
          <w:rFonts w:ascii="Book Antiqua" w:eastAsiaTheme="minorHAnsi" w:hAnsi="Book Antiqua"/>
          <w:sz w:val="26"/>
          <w:szCs w:val="26"/>
        </w:rPr>
        <w:t>.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14"/>
          <w:szCs w:val="25"/>
        </w:rPr>
      </w:pP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r w:rsidRPr="009A0B53">
        <w:rPr>
          <w:rFonts w:ascii="Book Antiqua" w:eastAsiaTheme="minorHAnsi" w:hAnsi="Book Antiqua"/>
          <w:sz w:val="26"/>
          <w:szCs w:val="26"/>
        </w:rPr>
        <w:t xml:space="preserve">Glory to the Father, and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to</w:t>
      </w:r>
      <w:r w:rsidRPr="009A0B53">
        <w:rPr>
          <w:rFonts w:ascii="Book Antiqua" w:eastAsiaTheme="minorHAnsi" w:hAnsi="Book Antiqua"/>
          <w:sz w:val="26"/>
          <w:szCs w:val="26"/>
        </w:rPr>
        <w:t xml:space="preserve"> the Son, 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and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to the Ho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 xml:space="preserve">ly </w:t>
      </w:r>
      <w:r w:rsidRPr="009A0B53">
        <w:rPr>
          <w:rFonts w:ascii="Book Antiqua" w:eastAsiaTheme="minorHAnsi" w:hAnsi="Book Antiqua"/>
          <w:sz w:val="26"/>
          <w:szCs w:val="26"/>
        </w:rPr>
        <w:t>Spirit: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as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it was in the begin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ning</w:t>
      </w:r>
      <w:r w:rsidRPr="009A0B53">
        <w:rPr>
          <w:rFonts w:ascii="Book Antiqua" w:eastAsiaTheme="minorHAnsi" w:hAnsi="Book Antiqua"/>
          <w:sz w:val="26"/>
          <w:szCs w:val="26"/>
        </w:rPr>
        <w:t xml:space="preserve"> is now,</w:t>
      </w:r>
    </w:p>
    <w:p w:rsidR="009A0B53" w:rsidRPr="009A0B53" w:rsidRDefault="009A0B53" w:rsidP="009A0B53">
      <w:pPr>
        <w:ind w:firstLine="1080"/>
        <w:rPr>
          <w:rFonts w:ascii="Book Antiqua" w:eastAsiaTheme="minorHAnsi" w:hAnsi="Book Antiqua"/>
          <w:sz w:val="26"/>
          <w:szCs w:val="26"/>
        </w:rPr>
      </w:pPr>
      <w:proofErr w:type="gramStart"/>
      <w:r w:rsidRPr="009A0B53">
        <w:rPr>
          <w:rFonts w:ascii="Book Antiqua" w:eastAsiaTheme="minorHAnsi" w:hAnsi="Book Antiqua"/>
          <w:sz w:val="26"/>
          <w:szCs w:val="26"/>
        </w:rPr>
        <w:t>and</w:t>
      </w:r>
      <w:proofErr w:type="gramEnd"/>
      <w:r w:rsidRPr="009A0B53">
        <w:rPr>
          <w:rFonts w:ascii="Book Antiqua" w:eastAsiaTheme="minorHAnsi" w:hAnsi="Book Antiqua"/>
          <w:sz w:val="26"/>
          <w:szCs w:val="26"/>
        </w:rPr>
        <w:t xml:space="preserve"> will be forever.  </w:t>
      </w:r>
      <w:r w:rsidRPr="009A0B53">
        <w:rPr>
          <w:rFonts w:ascii="Book Antiqua" w:eastAsiaTheme="minorHAnsi" w:hAnsi="Book Antiqua"/>
          <w:b/>
          <w:i/>
          <w:sz w:val="26"/>
          <w:szCs w:val="26"/>
        </w:rPr>
        <w:t>A</w:t>
      </w:r>
      <w:r w:rsidRPr="009A0B53">
        <w:rPr>
          <w:rFonts w:ascii="Book Antiqua" w:eastAsiaTheme="minorHAnsi" w:hAnsi="Book Antiqua"/>
          <w:sz w:val="26"/>
          <w:szCs w:val="26"/>
        </w:rPr>
        <w:t>men.</w:t>
      </w:r>
    </w:p>
    <w:p w:rsidR="009A0B53" w:rsidRPr="009A0B53" w:rsidRDefault="009A0B53" w:rsidP="009A0B53">
      <w:pPr>
        <w:rPr>
          <w:rFonts w:ascii="Book Antiqua" w:eastAsiaTheme="minorHAnsi" w:hAnsi="Book Antiqua"/>
          <w:i/>
          <w:sz w:val="16"/>
          <w:szCs w:val="25"/>
        </w:rPr>
      </w:pPr>
    </w:p>
    <w:p w:rsidR="009A0B53" w:rsidRPr="009A0B53" w:rsidRDefault="009A0B53" w:rsidP="009A0B53">
      <w:pPr>
        <w:ind w:left="1440" w:hanging="1440"/>
        <w:rPr>
          <w:rFonts w:ascii="Book Antiqua" w:hAnsi="Book Antiqua"/>
          <w:sz w:val="26"/>
          <w:szCs w:val="26"/>
        </w:rPr>
      </w:pPr>
      <w:r w:rsidRPr="009A0B53">
        <w:rPr>
          <w:rFonts w:ascii="Book Antiqua" w:eastAsiaTheme="minorHAnsi" w:hAnsi="Book Antiqua"/>
          <w:b/>
          <w:sz w:val="26"/>
          <w:szCs w:val="26"/>
        </w:rPr>
        <w:t>Antiphon:</w:t>
      </w:r>
      <w:r w:rsidRPr="009A0B53">
        <w:rPr>
          <w:rFonts w:ascii="Book Antiqua" w:eastAsiaTheme="minorHAnsi" w:hAnsi="Book Antiqua"/>
          <w:b/>
          <w:sz w:val="26"/>
          <w:szCs w:val="26"/>
        </w:rPr>
        <w:tab/>
      </w:r>
      <w:r w:rsidRPr="009A0B53">
        <w:rPr>
          <w:rFonts w:ascii="Book Antiqua" w:hAnsi="Book Antiqua"/>
          <w:sz w:val="26"/>
          <w:szCs w:val="26"/>
        </w:rPr>
        <w:t xml:space="preserve">How holy this feast in which Christ </w:t>
      </w:r>
      <w:r w:rsidRPr="009A0B53">
        <w:rPr>
          <w:rFonts w:ascii="Book Antiqua" w:hAnsi="Book Antiqua"/>
          <w:b/>
          <w:i/>
          <w:sz w:val="26"/>
          <w:szCs w:val="26"/>
        </w:rPr>
        <w:t>is</w:t>
      </w:r>
      <w:r w:rsidRPr="009A0B53">
        <w:rPr>
          <w:rFonts w:ascii="Book Antiqua" w:hAnsi="Book Antiqua"/>
          <w:sz w:val="26"/>
          <w:szCs w:val="26"/>
        </w:rPr>
        <w:t xml:space="preserve"> our food; </w:t>
      </w:r>
    </w:p>
    <w:p w:rsidR="009A0B53" w:rsidRPr="009A0B53" w:rsidRDefault="009A0B53" w:rsidP="009A0B53">
      <w:pPr>
        <w:ind w:left="1440"/>
        <w:rPr>
          <w:rFonts w:ascii="Book Antiqua" w:hAnsi="Book Antiqua"/>
          <w:sz w:val="26"/>
          <w:szCs w:val="26"/>
        </w:rPr>
      </w:pPr>
      <w:proofErr w:type="gramStart"/>
      <w:r w:rsidRPr="009A0B53">
        <w:rPr>
          <w:rFonts w:ascii="Book Antiqua" w:hAnsi="Book Antiqua"/>
          <w:sz w:val="26"/>
          <w:szCs w:val="26"/>
        </w:rPr>
        <w:t>his</w:t>
      </w:r>
      <w:proofErr w:type="gramEnd"/>
      <w:r w:rsidRPr="009A0B53">
        <w:rPr>
          <w:rFonts w:ascii="Book Antiqua" w:hAnsi="Book Antiqua"/>
          <w:sz w:val="26"/>
          <w:szCs w:val="26"/>
        </w:rPr>
        <w:t xml:space="preserve"> passion </w:t>
      </w:r>
      <w:r w:rsidRPr="009A0B53">
        <w:rPr>
          <w:rFonts w:ascii="Book Antiqua" w:hAnsi="Book Antiqua"/>
          <w:b/>
          <w:i/>
          <w:sz w:val="26"/>
          <w:szCs w:val="26"/>
        </w:rPr>
        <w:t>is</w:t>
      </w:r>
      <w:r w:rsidRPr="009A0B53">
        <w:rPr>
          <w:rFonts w:ascii="Book Antiqua" w:hAnsi="Book Antiqua"/>
          <w:sz w:val="26"/>
          <w:szCs w:val="26"/>
        </w:rPr>
        <w:t xml:space="preserve"> recalled; </w:t>
      </w:r>
    </w:p>
    <w:p w:rsidR="009A0B53" w:rsidRPr="009A0B53" w:rsidRDefault="009A0B53" w:rsidP="009A0B53">
      <w:pPr>
        <w:ind w:left="1440"/>
        <w:rPr>
          <w:rFonts w:ascii="Book Antiqua" w:hAnsi="Book Antiqua"/>
          <w:sz w:val="26"/>
          <w:szCs w:val="26"/>
        </w:rPr>
      </w:pPr>
      <w:proofErr w:type="gramStart"/>
      <w:r w:rsidRPr="009A0B53">
        <w:rPr>
          <w:rFonts w:ascii="Book Antiqua" w:hAnsi="Book Antiqua"/>
          <w:sz w:val="26"/>
          <w:szCs w:val="26"/>
        </w:rPr>
        <w:t>grace</w:t>
      </w:r>
      <w:proofErr w:type="gramEnd"/>
      <w:r w:rsidRPr="009A0B53">
        <w:rPr>
          <w:rFonts w:ascii="Book Antiqua" w:hAnsi="Book Antiqua"/>
          <w:sz w:val="26"/>
          <w:szCs w:val="26"/>
        </w:rPr>
        <w:t xml:space="preserve"> </w:t>
      </w:r>
      <w:r w:rsidRPr="009A0B53">
        <w:rPr>
          <w:rFonts w:ascii="Book Antiqua" w:hAnsi="Book Antiqua"/>
          <w:b/>
          <w:i/>
          <w:sz w:val="26"/>
          <w:szCs w:val="26"/>
        </w:rPr>
        <w:t xml:space="preserve">fills </w:t>
      </w:r>
      <w:r w:rsidRPr="009A0B53">
        <w:rPr>
          <w:rFonts w:ascii="Book Antiqua" w:hAnsi="Book Antiqua"/>
          <w:sz w:val="26"/>
          <w:szCs w:val="26"/>
        </w:rPr>
        <w:t xml:space="preserve">our hearts; </w:t>
      </w:r>
    </w:p>
    <w:p w:rsidR="009A0B53" w:rsidRPr="009A0B53" w:rsidRDefault="009A0B53" w:rsidP="009A0B53">
      <w:pPr>
        <w:ind w:left="1440"/>
        <w:rPr>
          <w:rFonts w:ascii="Book Antiqua" w:hAnsi="Book Antiqua"/>
          <w:sz w:val="26"/>
          <w:szCs w:val="26"/>
        </w:rPr>
      </w:pPr>
      <w:proofErr w:type="gramStart"/>
      <w:r w:rsidRPr="009A0B53">
        <w:rPr>
          <w:rFonts w:ascii="Book Antiqua" w:hAnsi="Book Antiqua"/>
          <w:sz w:val="26"/>
          <w:szCs w:val="26"/>
        </w:rPr>
        <w:t>and</w:t>
      </w:r>
      <w:proofErr w:type="gramEnd"/>
      <w:r w:rsidRPr="009A0B53">
        <w:rPr>
          <w:rFonts w:ascii="Book Antiqua" w:hAnsi="Book Antiqua"/>
          <w:sz w:val="26"/>
          <w:szCs w:val="26"/>
        </w:rPr>
        <w:t xml:space="preserve"> we receive a pledge of the glory </w:t>
      </w:r>
      <w:r w:rsidRPr="009A0B53">
        <w:rPr>
          <w:rFonts w:ascii="Book Antiqua" w:hAnsi="Book Antiqua"/>
          <w:b/>
          <w:i/>
          <w:sz w:val="26"/>
          <w:szCs w:val="26"/>
        </w:rPr>
        <w:t>to</w:t>
      </w:r>
      <w:r w:rsidRPr="009A0B53">
        <w:rPr>
          <w:rFonts w:ascii="Book Antiqua" w:hAnsi="Book Antiqua"/>
          <w:sz w:val="26"/>
          <w:szCs w:val="26"/>
        </w:rPr>
        <w:t xml:space="preserve"> come.</w:t>
      </w:r>
    </w:p>
    <w:p w:rsidR="00B56D92" w:rsidRPr="009A0B53" w:rsidRDefault="00B56D92">
      <w:pPr>
        <w:rPr>
          <w:sz w:val="32"/>
        </w:rPr>
      </w:pPr>
    </w:p>
    <w:sectPr w:rsidR="00B56D92" w:rsidRPr="009A0B53" w:rsidSect="009A0B53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53"/>
    <w:rsid w:val="009A0B53"/>
    <w:rsid w:val="00B55DC3"/>
    <w:rsid w:val="00B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3A9D"/>
  <w15:chartTrackingRefBased/>
  <w15:docId w15:val="{91D8165F-9BAA-470B-9686-54CB0CD1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5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Baloga, David</dc:creator>
  <cp:keywords/>
  <dc:description/>
  <cp:lastModifiedBy>Baloga, David</cp:lastModifiedBy>
  <cp:revision>2</cp:revision>
  <dcterms:created xsi:type="dcterms:W3CDTF">2023-05-11T14:43:00Z</dcterms:created>
  <dcterms:modified xsi:type="dcterms:W3CDTF">2023-05-11T14:43:00Z</dcterms:modified>
</cp:coreProperties>
</file>