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2" w:type="dxa"/>
        <w:tblLook w:val="04A0" w:firstRow="1" w:lastRow="0" w:firstColumn="1" w:lastColumn="0" w:noHBand="0" w:noVBand="1"/>
      </w:tblPr>
      <w:tblGrid>
        <w:gridCol w:w="3636"/>
        <w:gridCol w:w="3176"/>
        <w:gridCol w:w="1976"/>
        <w:gridCol w:w="1250"/>
        <w:gridCol w:w="976"/>
        <w:gridCol w:w="976"/>
        <w:gridCol w:w="976"/>
        <w:gridCol w:w="976"/>
      </w:tblGrid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11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62F36"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CATHOLIC SOCIAL SERVIC</w:t>
            </w:r>
            <w:r w:rsidR="00B62F36"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 w:rsidRPr="00B62F36"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</w:p>
          <w:p w:rsidR="00F825E4" w:rsidRDefault="005876A7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2022-2023</w:t>
            </w:r>
            <w:r w:rsidR="00F825E4"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plan year</w:t>
            </w:r>
          </w:p>
          <w:p w:rsidR="00F825E4" w:rsidRDefault="00F825E4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F825E4" w:rsidRPr="00B62F36" w:rsidRDefault="00F825E4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medical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monthly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semi monthly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single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$49.50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$24.75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FF4FA7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/spouse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FF4FA7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$889.88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F7616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$444.94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FF4FA7" w:rsidP="00FF4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/child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F4FA7">
              <w:rPr>
                <w:rFonts w:ascii="Calibri" w:eastAsia="Times New Roman" w:hAnsi="Calibri" w:cs="Times New Roman"/>
                <w:color w:val="000000"/>
              </w:rPr>
              <w:t>605.90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F7616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$302.95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$964.75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$482.38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parent/children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$679.71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$339.86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dental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montly</w:t>
            </w:r>
            <w:bookmarkStart w:id="0" w:name="_GoBack"/>
            <w:bookmarkEnd w:id="0"/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semi monthly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single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$37.19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$18.60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/spouse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$68.16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$34.08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/child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$60.89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E11A3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$94.84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$47.42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parent/children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$60.89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$30.45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9928E3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V</w:t>
            </w:r>
            <w:r w:rsidR="003473BA"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ision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(VBA )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monthly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semi monthly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single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B22794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$9.70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B22794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2person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$16.40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$8.20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$22.80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$11.40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3BA" w:rsidRPr="003473BA" w:rsidTr="003473BA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3BA" w:rsidRPr="003473BA" w:rsidRDefault="003473BA" w:rsidP="0034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8E3" w:rsidRPr="003473BA" w:rsidTr="0078209C">
        <w:trPr>
          <w:gridAfter w:val="4"/>
          <w:wAfter w:w="3904" w:type="dxa"/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Vision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(DAVIS )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monthly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b/>
                <w:bCs/>
                <w:color w:val="000000"/>
              </w:rPr>
              <w:t>semi monthly</w:t>
            </w:r>
          </w:p>
        </w:tc>
      </w:tr>
      <w:tr w:rsidR="009928E3" w:rsidRPr="003473BA" w:rsidTr="0078209C">
        <w:trPr>
          <w:gridAfter w:val="4"/>
          <w:wAfter w:w="3904" w:type="dxa"/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single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$5.38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$2.69</w:t>
            </w:r>
          </w:p>
        </w:tc>
      </w:tr>
      <w:tr w:rsidR="009928E3" w:rsidRPr="003473BA" w:rsidTr="0078209C">
        <w:trPr>
          <w:gridAfter w:val="4"/>
          <w:wAfter w:w="3904" w:type="dxa"/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99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/spouse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Emp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/child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$13.98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$6.99</w:t>
            </w:r>
          </w:p>
        </w:tc>
      </w:tr>
      <w:tr w:rsidR="009928E3" w:rsidRPr="003473BA" w:rsidTr="0078209C">
        <w:trPr>
          <w:gridAfter w:val="4"/>
          <w:wAfter w:w="3904" w:type="dxa"/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3BA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$13.98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E3" w:rsidRPr="003473BA" w:rsidRDefault="009928E3" w:rsidP="00782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$6.99</w:t>
            </w:r>
          </w:p>
        </w:tc>
      </w:tr>
    </w:tbl>
    <w:p w:rsidR="00185065" w:rsidRDefault="00185065"/>
    <w:sectPr w:rsidR="0018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BA"/>
    <w:rsid w:val="000E7D78"/>
    <w:rsid w:val="00185065"/>
    <w:rsid w:val="003473BA"/>
    <w:rsid w:val="005876A7"/>
    <w:rsid w:val="00621A09"/>
    <w:rsid w:val="009928E3"/>
    <w:rsid w:val="00B22794"/>
    <w:rsid w:val="00B62F36"/>
    <w:rsid w:val="00E11A3A"/>
    <w:rsid w:val="00EF7616"/>
    <w:rsid w:val="00F825E4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6398"/>
  <w15:chartTrackingRefBased/>
  <w15:docId w15:val="{40083A06-826C-4EA3-BCAD-278FC82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1A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Kluk, Cyndy</dc:creator>
  <cp:keywords/>
  <dc:description/>
  <cp:lastModifiedBy>Kluk, Cyndy</cp:lastModifiedBy>
  <cp:revision>2</cp:revision>
  <cp:lastPrinted>2021-04-22T19:13:00Z</cp:lastPrinted>
  <dcterms:created xsi:type="dcterms:W3CDTF">2022-10-20T13:25:00Z</dcterms:created>
  <dcterms:modified xsi:type="dcterms:W3CDTF">2022-10-20T13:25:00Z</dcterms:modified>
</cp:coreProperties>
</file>