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spacing w:before="4" w:after="1"/>
        <w:rPr>
          <w:rFonts w:ascii="Times New Roman"/>
          <w:sz w:val="20"/>
        </w:rPr>
      </w:pPr>
    </w:p>
    <w:p w:rsidR="00E91E26" w:rsidRDefault="004174A4">
      <w:pPr>
        <w:pStyle w:val="BodyText"/>
        <w:ind w:left="1479"/>
        <w:rPr>
          <w:rFonts w:ascii="Times New Roman"/>
          <w:sz w:val="20"/>
        </w:rPr>
      </w:pPr>
      <w:r>
        <w:rPr>
          <w:rFonts w:ascii="Times New Roman"/>
          <w:noProof/>
          <w:sz w:val="20"/>
        </w:rPr>
        <w:drawing>
          <wp:inline distT="0" distB="0" distL="0" distR="0">
            <wp:extent cx="4269492" cy="29295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69492" cy="2929508"/>
                    </a:xfrm>
                    <a:prstGeom prst="rect">
                      <a:avLst/>
                    </a:prstGeom>
                  </pic:spPr>
                </pic:pic>
              </a:graphicData>
            </a:graphic>
          </wp:inline>
        </w:drawing>
      </w: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rPr>
          <w:rFonts w:ascii="Times New Roman"/>
          <w:sz w:val="20"/>
        </w:rPr>
      </w:pPr>
    </w:p>
    <w:p w:rsidR="00E91E26" w:rsidRDefault="00E91E26">
      <w:pPr>
        <w:pStyle w:val="BodyText"/>
        <w:spacing w:before="4"/>
        <w:rPr>
          <w:rFonts w:ascii="Times New Roman"/>
          <w:sz w:val="27"/>
        </w:rPr>
      </w:pPr>
    </w:p>
    <w:p w:rsidR="00E91E26" w:rsidRDefault="004174A4">
      <w:pPr>
        <w:pStyle w:val="Title"/>
      </w:pPr>
      <w:r>
        <w:rPr>
          <w:color w:val="006FC0"/>
        </w:rPr>
        <w:t>2020 PARISH MANUAL</w:t>
      </w:r>
    </w:p>
    <w:p w:rsidR="00E91E26" w:rsidRDefault="00E91E26">
      <w:pPr>
        <w:sectPr w:rsidR="00E91E26">
          <w:footerReference w:type="default" r:id="rId8"/>
          <w:type w:val="continuous"/>
          <w:pgSz w:w="12240" w:h="15840"/>
          <w:pgMar w:top="1500" w:right="700" w:bottom="1160" w:left="1340" w:header="720" w:footer="976" w:gutter="0"/>
          <w:pgNumType w:start="1"/>
          <w:cols w:space="720"/>
        </w:sectPr>
      </w:pPr>
    </w:p>
    <w:p w:rsidR="00E91E26" w:rsidRDefault="00E91E26">
      <w:pPr>
        <w:pStyle w:val="BodyText"/>
        <w:rPr>
          <w:b/>
          <w:sz w:val="20"/>
        </w:rPr>
      </w:pPr>
    </w:p>
    <w:p w:rsidR="00E91E26" w:rsidRDefault="00E91E26">
      <w:pPr>
        <w:pStyle w:val="BodyText"/>
        <w:rPr>
          <w:b/>
          <w:sz w:val="20"/>
        </w:rPr>
      </w:pPr>
    </w:p>
    <w:p w:rsidR="00E91E26" w:rsidRDefault="00E91E26">
      <w:pPr>
        <w:pStyle w:val="BodyText"/>
        <w:rPr>
          <w:b/>
          <w:sz w:val="20"/>
        </w:rPr>
      </w:pPr>
    </w:p>
    <w:p w:rsidR="00E91E26" w:rsidRDefault="00E91E26">
      <w:pPr>
        <w:pStyle w:val="BodyText"/>
        <w:rPr>
          <w:b/>
          <w:sz w:val="20"/>
        </w:rPr>
      </w:pPr>
    </w:p>
    <w:p w:rsidR="00E91E26" w:rsidRDefault="00E91E26">
      <w:pPr>
        <w:pStyle w:val="BodyText"/>
        <w:rPr>
          <w:b/>
          <w:sz w:val="20"/>
        </w:rPr>
      </w:pPr>
    </w:p>
    <w:p w:rsidR="00E91E26" w:rsidRDefault="00E91E26">
      <w:pPr>
        <w:pStyle w:val="BodyText"/>
        <w:rPr>
          <w:b/>
          <w:sz w:val="20"/>
        </w:rPr>
      </w:pPr>
    </w:p>
    <w:p w:rsidR="00E91E26" w:rsidRDefault="00E91E26">
      <w:pPr>
        <w:pStyle w:val="BodyText"/>
        <w:rPr>
          <w:b/>
          <w:sz w:val="20"/>
        </w:rPr>
      </w:pPr>
    </w:p>
    <w:p w:rsidR="00E91E26" w:rsidRDefault="004174A4">
      <w:pPr>
        <w:spacing w:before="255"/>
        <w:ind w:left="2981"/>
        <w:rPr>
          <w:b/>
          <w:sz w:val="28"/>
        </w:rPr>
      </w:pPr>
      <w:r>
        <w:rPr>
          <w:b/>
          <w:color w:val="006FC0"/>
          <w:sz w:val="28"/>
          <w:u w:val="single" w:color="006FC0"/>
        </w:rPr>
        <w:t>TABLE OF CONTENTS</w:t>
      </w:r>
    </w:p>
    <w:p w:rsidR="00E91E26" w:rsidRDefault="00E91E26">
      <w:pPr>
        <w:pStyle w:val="BodyText"/>
        <w:rPr>
          <w:b/>
          <w:sz w:val="20"/>
        </w:rPr>
      </w:pPr>
    </w:p>
    <w:p w:rsidR="00E91E26" w:rsidRDefault="00E91E26">
      <w:pPr>
        <w:pStyle w:val="BodyText"/>
        <w:spacing w:before="1"/>
        <w:rPr>
          <w:b/>
          <w:sz w:val="19"/>
        </w:rPr>
      </w:pPr>
    </w:p>
    <w:p w:rsidR="00E91E26" w:rsidRDefault="004174A4">
      <w:pPr>
        <w:tabs>
          <w:tab w:val="right" w:leader="dot" w:pos="8756"/>
        </w:tabs>
        <w:spacing w:before="101"/>
        <w:ind w:left="299"/>
        <w:rPr>
          <w:b/>
          <w:sz w:val="24"/>
        </w:rPr>
      </w:pPr>
      <w:r>
        <w:rPr>
          <w:b/>
          <w:color w:val="4F81BC"/>
          <w:sz w:val="24"/>
        </w:rPr>
        <w:t>B</w:t>
      </w:r>
      <w:r>
        <w:rPr>
          <w:b/>
          <w:color w:val="4F81BC"/>
          <w:sz w:val="19"/>
        </w:rPr>
        <w:t>ISHOP</w:t>
      </w:r>
      <w:r>
        <w:rPr>
          <w:b/>
          <w:color w:val="4F81BC"/>
          <w:sz w:val="24"/>
        </w:rPr>
        <w:t>’</w:t>
      </w:r>
      <w:r>
        <w:rPr>
          <w:b/>
          <w:color w:val="4F81BC"/>
          <w:sz w:val="19"/>
        </w:rPr>
        <w:t>S</w:t>
      </w:r>
      <w:r>
        <w:rPr>
          <w:b/>
          <w:color w:val="4F81BC"/>
          <w:spacing w:val="-2"/>
          <w:sz w:val="19"/>
        </w:rPr>
        <w:t xml:space="preserve"> </w:t>
      </w:r>
      <w:r>
        <w:rPr>
          <w:b/>
          <w:color w:val="4F81BC"/>
          <w:sz w:val="24"/>
        </w:rPr>
        <w:t>M</w:t>
      </w:r>
      <w:r>
        <w:rPr>
          <w:b/>
          <w:color w:val="4F81BC"/>
          <w:sz w:val="19"/>
        </w:rPr>
        <w:t>ESSAGE</w:t>
      </w:r>
      <w:r>
        <w:rPr>
          <w:b/>
          <w:color w:val="4F81BC"/>
          <w:sz w:val="19"/>
        </w:rPr>
        <w:tab/>
      </w:r>
      <w:r>
        <w:rPr>
          <w:b/>
          <w:color w:val="4F81BC"/>
          <w:sz w:val="24"/>
        </w:rPr>
        <w:t>3</w:t>
      </w:r>
    </w:p>
    <w:p w:rsidR="00E91E26" w:rsidRDefault="004174A4">
      <w:pPr>
        <w:tabs>
          <w:tab w:val="right" w:leader="dot" w:pos="8732"/>
        </w:tabs>
        <w:spacing w:before="404"/>
        <w:ind w:left="299"/>
        <w:rPr>
          <w:b/>
          <w:sz w:val="24"/>
        </w:rPr>
      </w:pPr>
      <w:r>
        <w:rPr>
          <w:b/>
          <w:color w:val="4F81BC"/>
          <w:sz w:val="24"/>
        </w:rPr>
        <w:t>A</w:t>
      </w:r>
      <w:r>
        <w:rPr>
          <w:b/>
          <w:color w:val="4F81BC"/>
          <w:sz w:val="19"/>
        </w:rPr>
        <w:t xml:space="preserve">PPEAL </w:t>
      </w:r>
      <w:r>
        <w:rPr>
          <w:b/>
          <w:color w:val="4F81BC"/>
          <w:sz w:val="24"/>
        </w:rPr>
        <w:t>T</w:t>
      </w:r>
      <w:r>
        <w:rPr>
          <w:b/>
          <w:color w:val="4F81BC"/>
          <w:sz w:val="19"/>
        </w:rPr>
        <w:t xml:space="preserve">IMELINE </w:t>
      </w:r>
      <w:r>
        <w:rPr>
          <w:b/>
          <w:color w:val="4F81BC"/>
          <w:sz w:val="24"/>
        </w:rPr>
        <w:t>&amp;</w:t>
      </w:r>
      <w:r>
        <w:rPr>
          <w:b/>
          <w:color w:val="4F81BC"/>
          <w:spacing w:val="-13"/>
          <w:sz w:val="24"/>
        </w:rPr>
        <w:t xml:space="preserve"> </w:t>
      </w:r>
      <w:r>
        <w:rPr>
          <w:b/>
          <w:color w:val="4F81BC"/>
          <w:sz w:val="24"/>
        </w:rPr>
        <w:t>“A</w:t>
      </w:r>
      <w:r>
        <w:rPr>
          <w:b/>
          <w:color w:val="4F81BC"/>
          <w:sz w:val="19"/>
        </w:rPr>
        <w:t>CTION</w:t>
      </w:r>
      <w:r>
        <w:rPr>
          <w:b/>
          <w:color w:val="4F81BC"/>
          <w:spacing w:val="1"/>
          <w:sz w:val="19"/>
        </w:rPr>
        <w:t xml:space="preserve"> </w:t>
      </w:r>
      <w:r>
        <w:rPr>
          <w:b/>
          <w:color w:val="4F81BC"/>
          <w:sz w:val="24"/>
        </w:rPr>
        <w:t>E</w:t>
      </w:r>
      <w:r>
        <w:rPr>
          <w:b/>
          <w:color w:val="4F81BC"/>
          <w:sz w:val="19"/>
        </w:rPr>
        <w:t>VENTS</w:t>
      </w:r>
      <w:r>
        <w:rPr>
          <w:b/>
          <w:color w:val="4F81BC"/>
          <w:sz w:val="24"/>
        </w:rPr>
        <w:t>”</w:t>
      </w:r>
      <w:r>
        <w:rPr>
          <w:b/>
          <w:color w:val="4F81BC"/>
          <w:sz w:val="24"/>
        </w:rPr>
        <w:tab/>
        <w:t>4</w:t>
      </w:r>
    </w:p>
    <w:p w:rsidR="00E91E26" w:rsidRDefault="004174A4">
      <w:pPr>
        <w:tabs>
          <w:tab w:val="right" w:leader="dot" w:pos="8732"/>
        </w:tabs>
        <w:spacing w:before="405"/>
        <w:ind w:left="299"/>
        <w:rPr>
          <w:b/>
          <w:sz w:val="24"/>
        </w:rPr>
      </w:pPr>
      <w:r>
        <w:rPr>
          <w:b/>
          <w:color w:val="4F81BC"/>
          <w:sz w:val="24"/>
        </w:rPr>
        <w:t>R</w:t>
      </w:r>
      <w:r>
        <w:rPr>
          <w:b/>
          <w:color w:val="4F81BC"/>
          <w:sz w:val="19"/>
        </w:rPr>
        <w:t xml:space="preserve">EGIONAL </w:t>
      </w:r>
      <w:r>
        <w:rPr>
          <w:b/>
          <w:color w:val="4F81BC"/>
          <w:sz w:val="24"/>
        </w:rPr>
        <w:t>L</w:t>
      </w:r>
      <w:r>
        <w:rPr>
          <w:b/>
          <w:color w:val="4F81BC"/>
          <w:sz w:val="19"/>
        </w:rPr>
        <w:t>AY AND</w:t>
      </w:r>
      <w:r>
        <w:rPr>
          <w:b/>
          <w:color w:val="4F81BC"/>
          <w:spacing w:val="1"/>
          <w:sz w:val="19"/>
        </w:rPr>
        <w:t xml:space="preserve"> </w:t>
      </w:r>
      <w:r>
        <w:rPr>
          <w:b/>
          <w:color w:val="4F81BC"/>
          <w:sz w:val="24"/>
        </w:rPr>
        <w:t>C</w:t>
      </w:r>
      <w:r>
        <w:rPr>
          <w:b/>
          <w:color w:val="4F81BC"/>
          <w:sz w:val="19"/>
        </w:rPr>
        <w:t>LERGY</w:t>
      </w:r>
      <w:r>
        <w:rPr>
          <w:b/>
          <w:color w:val="4F81BC"/>
          <w:spacing w:val="2"/>
          <w:sz w:val="19"/>
        </w:rPr>
        <w:t xml:space="preserve"> </w:t>
      </w:r>
      <w:r>
        <w:rPr>
          <w:b/>
          <w:color w:val="4F81BC"/>
          <w:sz w:val="24"/>
        </w:rPr>
        <w:t>C</w:t>
      </w:r>
      <w:r>
        <w:rPr>
          <w:b/>
          <w:color w:val="4F81BC"/>
          <w:sz w:val="19"/>
        </w:rPr>
        <w:t>HAIRS</w:t>
      </w:r>
      <w:r>
        <w:rPr>
          <w:b/>
          <w:color w:val="4F81BC"/>
          <w:sz w:val="19"/>
        </w:rPr>
        <w:tab/>
      </w:r>
      <w:r>
        <w:rPr>
          <w:b/>
          <w:color w:val="4F81BC"/>
          <w:sz w:val="24"/>
        </w:rPr>
        <w:t>5</w:t>
      </w:r>
    </w:p>
    <w:p w:rsidR="00E91E26" w:rsidRDefault="004174A4">
      <w:pPr>
        <w:tabs>
          <w:tab w:val="right" w:leader="dot" w:pos="8732"/>
        </w:tabs>
        <w:spacing w:before="407"/>
        <w:ind w:left="299"/>
        <w:rPr>
          <w:b/>
          <w:sz w:val="24"/>
        </w:rPr>
      </w:pPr>
      <w:r>
        <w:rPr>
          <w:b/>
          <w:color w:val="4F81BC"/>
          <w:sz w:val="24"/>
        </w:rPr>
        <w:t>M</w:t>
      </w:r>
      <w:r>
        <w:rPr>
          <w:b/>
          <w:color w:val="4F81BC"/>
          <w:sz w:val="19"/>
        </w:rPr>
        <w:t xml:space="preserve">ESSAGE TO </w:t>
      </w:r>
      <w:r>
        <w:rPr>
          <w:b/>
          <w:color w:val="4F81BC"/>
          <w:sz w:val="24"/>
        </w:rPr>
        <w:t>P</w:t>
      </w:r>
      <w:r>
        <w:rPr>
          <w:b/>
          <w:color w:val="4F81BC"/>
          <w:sz w:val="19"/>
        </w:rPr>
        <w:t xml:space="preserve">ASTORS AND </w:t>
      </w:r>
      <w:r>
        <w:rPr>
          <w:b/>
          <w:color w:val="4F81BC"/>
          <w:sz w:val="24"/>
        </w:rPr>
        <w:t>P</w:t>
      </w:r>
      <w:r>
        <w:rPr>
          <w:b/>
          <w:color w:val="4F81BC"/>
          <w:sz w:val="19"/>
        </w:rPr>
        <w:t xml:space="preserve">ARISH </w:t>
      </w:r>
      <w:r>
        <w:rPr>
          <w:b/>
          <w:color w:val="4F81BC"/>
          <w:sz w:val="24"/>
        </w:rPr>
        <w:t>L</w:t>
      </w:r>
      <w:r>
        <w:rPr>
          <w:b/>
          <w:color w:val="4F81BC"/>
          <w:sz w:val="19"/>
        </w:rPr>
        <w:t xml:space="preserve">IFE </w:t>
      </w:r>
      <w:r>
        <w:rPr>
          <w:b/>
          <w:color w:val="4F81BC"/>
          <w:sz w:val="24"/>
        </w:rPr>
        <w:t>C</w:t>
      </w:r>
      <w:r>
        <w:rPr>
          <w:b/>
          <w:color w:val="4F81BC"/>
          <w:sz w:val="19"/>
        </w:rPr>
        <w:t>OORDINATORS</w:t>
      </w:r>
      <w:r>
        <w:rPr>
          <w:b/>
          <w:color w:val="4F81BC"/>
          <w:sz w:val="19"/>
        </w:rPr>
        <w:tab/>
      </w:r>
      <w:r>
        <w:rPr>
          <w:b/>
          <w:color w:val="4F81BC"/>
          <w:sz w:val="24"/>
        </w:rPr>
        <w:t>6</w:t>
      </w:r>
    </w:p>
    <w:p w:rsidR="00E91E26" w:rsidRDefault="004174A4">
      <w:pPr>
        <w:tabs>
          <w:tab w:val="right" w:leader="dot" w:pos="8732"/>
        </w:tabs>
        <w:spacing w:before="404"/>
        <w:ind w:left="299"/>
        <w:rPr>
          <w:b/>
          <w:sz w:val="24"/>
        </w:rPr>
      </w:pPr>
      <w:r>
        <w:rPr>
          <w:b/>
          <w:color w:val="4F81BC"/>
          <w:sz w:val="24"/>
        </w:rPr>
        <w:t>P</w:t>
      </w:r>
      <w:r>
        <w:rPr>
          <w:b/>
          <w:color w:val="4F81BC"/>
          <w:sz w:val="19"/>
        </w:rPr>
        <w:t xml:space="preserve">ARISH </w:t>
      </w:r>
      <w:r>
        <w:rPr>
          <w:b/>
          <w:color w:val="4F81BC"/>
          <w:sz w:val="24"/>
        </w:rPr>
        <w:t>C</w:t>
      </w:r>
      <w:r>
        <w:rPr>
          <w:b/>
          <w:color w:val="4F81BC"/>
          <w:sz w:val="19"/>
        </w:rPr>
        <w:t xml:space="preserve">AMPAIGN </w:t>
      </w:r>
      <w:r>
        <w:rPr>
          <w:b/>
          <w:color w:val="4F81BC"/>
          <w:sz w:val="24"/>
        </w:rPr>
        <w:t>S</w:t>
      </w:r>
      <w:r>
        <w:rPr>
          <w:b/>
          <w:color w:val="4F81BC"/>
          <w:sz w:val="19"/>
        </w:rPr>
        <w:t>TRUCTURE</w:t>
      </w:r>
      <w:r>
        <w:rPr>
          <w:b/>
          <w:color w:val="4F81BC"/>
          <w:sz w:val="24"/>
        </w:rPr>
        <w:t>,</w:t>
      </w:r>
      <w:r>
        <w:rPr>
          <w:b/>
          <w:color w:val="4F81BC"/>
          <w:spacing w:val="-15"/>
          <w:sz w:val="24"/>
        </w:rPr>
        <w:t xml:space="preserve"> </w:t>
      </w:r>
      <w:r>
        <w:rPr>
          <w:b/>
          <w:color w:val="4F81BC"/>
          <w:sz w:val="24"/>
        </w:rPr>
        <w:t>P</w:t>
      </w:r>
      <w:r>
        <w:rPr>
          <w:b/>
          <w:color w:val="4F81BC"/>
          <w:sz w:val="19"/>
        </w:rPr>
        <w:t>ARISH</w:t>
      </w:r>
      <w:r>
        <w:rPr>
          <w:b/>
          <w:color w:val="4F81BC"/>
          <w:spacing w:val="-1"/>
          <w:sz w:val="19"/>
        </w:rPr>
        <w:t xml:space="preserve"> </w:t>
      </w:r>
      <w:r>
        <w:rPr>
          <w:b/>
          <w:color w:val="4F81BC"/>
          <w:sz w:val="24"/>
        </w:rPr>
        <w:t>R</w:t>
      </w:r>
      <w:r>
        <w:rPr>
          <w:b/>
          <w:color w:val="4F81BC"/>
          <w:sz w:val="19"/>
        </w:rPr>
        <w:t>EPRESENTATIVES</w:t>
      </w:r>
      <w:r>
        <w:rPr>
          <w:b/>
          <w:color w:val="4F81BC"/>
          <w:sz w:val="19"/>
        </w:rPr>
        <w:tab/>
      </w:r>
      <w:r>
        <w:rPr>
          <w:b/>
          <w:color w:val="4F81BC"/>
          <w:sz w:val="24"/>
        </w:rPr>
        <w:t>9</w:t>
      </w:r>
    </w:p>
    <w:p w:rsidR="00E91E26" w:rsidRDefault="004174A4">
      <w:pPr>
        <w:tabs>
          <w:tab w:val="right" w:leader="dot" w:pos="8735"/>
        </w:tabs>
        <w:spacing w:before="405"/>
        <w:ind w:left="299"/>
        <w:rPr>
          <w:b/>
          <w:sz w:val="24"/>
        </w:rPr>
      </w:pPr>
      <w:r>
        <w:rPr>
          <w:b/>
          <w:color w:val="4F81BC"/>
          <w:sz w:val="24"/>
        </w:rPr>
        <w:t>T</w:t>
      </w:r>
      <w:r>
        <w:rPr>
          <w:b/>
          <w:color w:val="4F81BC"/>
          <w:sz w:val="19"/>
        </w:rPr>
        <w:t xml:space="preserve">HE </w:t>
      </w:r>
      <w:r>
        <w:rPr>
          <w:b/>
          <w:color w:val="4F81BC"/>
          <w:sz w:val="24"/>
        </w:rPr>
        <w:t>A</w:t>
      </w:r>
      <w:r>
        <w:rPr>
          <w:b/>
          <w:color w:val="4F81BC"/>
          <w:sz w:val="19"/>
        </w:rPr>
        <w:t xml:space="preserve">PPEAL </w:t>
      </w:r>
      <w:r>
        <w:rPr>
          <w:b/>
          <w:color w:val="4F81BC"/>
          <w:sz w:val="24"/>
        </w:rPr>
        <w:t>V</w:t>
      </w:r>
      <w:r>
        <w:rPr>
          <w:b/>
          <w:color w:val="4F81BC"/>
          <w:sz w:val="19"/>
        </w:rPr>
        <w:t xml:space="preserve">IDEO </w:t>
      </w:r>
      <w:r>
        <w:rPr>
          <w:b/>
          <w:color w:val="4F81BC"/>
          <w:sz w:val="24"/>
        </w:rPr>
        <w:t>–</w:t>
      </w:r>
      <w:r>
        <w:rPr>
          <w:b/>
          <w:color w:val="4F81BC"/>
          <w:spacing w:val="-14"/>
          <w:sz w:val="24"/>
        </w:rPr>
        <w:t xml:space="preserve"> </w:t>
      </w:r>
      <w:r>
        <w:rPr>
          <w:b/>
          <w:color w:val="4F81BC"/>
          <w:sz w:val="24"/>
        </w:rPr>
        <w:t>R</w:t>
      </w:r>
      <w:r>
        <w:rPr>
          <w:b/>
          <w:color w:val="4F81BC"/>
          <w:sz w:val="19"/>
        </w:rPr>
        <w:t xml:space="preserve">EGIONAL </w:t>
      </w:r>
      <w:r>
        <w:rPr>
          <w:b/>
          <w:color w:val="4F81BC"/>
          <w:sz w:val="24"/>
        </w:rPr>
        <w:t>F</w:t>
      </w:r>
      <w:r>
        <w:rPr>
          <w:b/>
          <w:color w:val="4F81BC"/>
          <w:sz w:val="19"/>
        </w:rPr>
        <w:t>EATURES</w:t>
      </w:r>
      <w:r>
        <w:rPr>
          <w:b/>
          <w:color w:val="4F81BC"/>
          <w:sz w:val="19"/>
        </w:rPr>
        <w:tab/>
      </w:r>
      <w:r>
        <w:rPr>
          <w:b/>
          <w:color w:val="4F81BC"/>
          <w:sz w:val="24"/>
        </w:rPr>
        <w:t>10</w:t>
      </w:r>
    </w:p>
    <w:p w:rsidR="00E91E26" w:rsidRDefault="004174A4">
      <w:pPr>
        <w:tabs>
          <w:tab w:val="right" w:leader="dot" w:pos="8734"/>
        </w:tabs>
        <w:spacing w:before="404"/>
        <w:ind w:left="299"/>
        <w:rPr>
          <w:b/>
          <w:sz w:val="24"/>
        </w:rPr>
      </w:pPr>
      <w:r>
        <w:rPr>
          <w:b/>
          <w:color w:val="4F81BC"/>
          <w:sz w:val="24"/>
        </w:rPr>
        <w:t>K</w:t>
      </w:r>
      <w:r>
        <w:rPr>
          <w:b/>
          <w:color w:val="4F81BC"/>
          <w:sz w:val="19"/>
        </w:rPr>
        <w:t xml:space="preserve">EY </w:t>
      </w:r>
      <w:r>
        <w:rPr>
          <w:b/>
          <w:color w:val="4F81BC"/>
          <w:sz w:val="24"/>
        </w:rPr>
        <w:t>A</w:t>
      </w:r>
      <w:r>
        <w:rPr>
          <w:b/>
          <w:color w:val="4F81BC"/>
          <w:sz w:val="19"/>
        </w:rPr>
        <w:t>PPEAL</w:t>
      </w:r>
      <w:r>
        <w:rPr>
          <w:b/>
          <w:color w:val="4F81BC"/>
          <w:spacing w:val="-1"/>
          <w:sz w:val="19"/>
        </w:rPr>
        <w:t xml:space="preserve"> </w:t>
      </w:r>
      <w:r>
        <w:rPr>
          <w:b/>
          <w:color w:val="4F81BC"/>
          <w:sz w:val="24"/>
        </w:rPr>
        <w:t>P</w:t>
      </w:r>
      <w:r>
        <w:rPr>
          <w:b/>
          <w:color w:val="4F81BC"/>
          <w:sz w:val="19"/>
        </w:rPr>
        <w:t>ROMOTION OPPORTUNITIES</w:t>
      </w:r>
      <w:r>
        <w:rPr>
          <w:b/>
          <w:color w:val="4F81BC"/>
          <w:sz w:val="19"/>
        </w:rPr>
        <w:tab/>
      </w:r>
      <w:r>
        <w:rPr>
          <w:b/>
          <w:color w:val="4F81BC"/>
          <w:sz w:val="24"/>
        </w:rPr>
        <w:t>11</w:t>
      </w:r>
    </w:p>
    <w:p w:rsidR="00E91E26" w:rsidRDefault="004174A4">
      <w:pPr>
        <w:pStyle w:val="Heading2"/>
        <w:spacing w:before="398"/>
        <w:ind w:left="863"/>
        <w:jc w:val="left"/>
      </w:pPr>
      <w:r>
        <w:rPr>
          <w:color w:val="4F81BC"/>
        </w:rPr>
        <w:t>Kick-Off Weekend – September 26 &amp; 27</w:t>
      </w:r>
    </w:p>
    <w:p w:rsidR="00E91E26" w:rsidRDefault="004174A4">
      <w:pPr>
        <w:pStyle w:val="Heading2"/>
        <w:spacing w:before="394"/>
        <w:ind w:left="863"/>
        <w:jc w:val="left"/>
      </w:pPr>
      <w:r>
        <w:rPr>
          <w:color w:val="4F81BC"/>
        </w:rPr>
        <w:t>Promotion of Online Giving Weekend – November 21 &amp; 22</w:t>
      </w:r>
    </w:p>
    <w:p w:rsidR="00E91E26" w:rsidRDefault="004174A4">
      <w:pPr>
        <w:tabs>
          <w:tab w:val="right" w:leader="dot" w:pos="8699"/>
        </w:tabs>
        <w:spacing w:before="401"/>
        <w:ind w:left="292"/>
        <w:rPr>
          <w:b/>
          <w:sz w:val="24"/>
        </w:rPr>
      </w:pPr>
      <w:r>
        <w:rPr>
          <w:b/>
          <w:color w:val="4F81BC"/>
          <w:sz w:val="24"/>
        </w:rPr>
        <w:t>D</w:t>
      </w:r>
      <w:r>
        <w:rPr>
          <w:b/>
          <w:color w:val="4F81BC"/>
          <w:sz w:val="19"/>
        </w:rPr>
        <w:t xml:space="preserve">EVELOPMENT </w:t>
      </w:r>
      <w:r>
        <w:rPr>
          <w:b/>
          <w:color w:val="4F81BC"/>
          <w:sz w:val="24"/>
        </w:rPr>
        <w:t>O</w:t>
      </w:r>
      <w:r>
        <w:rPr>
          <w:b/>
          <w:color w:val="4F81BC"/>
          <w:sz w:val="19"/>
        </w:rPr>
        <w:t>FFICE</w:t>
      </w:r>
      <w:r>
        <w:rPr>
          <w:b/>
          <w:color w:val="4F81BC"/>
          <w:spacing w:val="1"/>
          <w:sz w:val="19"/>
        </w:rPr>
        <w:t xml:space="preserve"> </w:t>
      </w:r>
      <w:r>
        <w:rPr>
          <w:b/>
          <w:color w:val="4F81BC"/>
          <w:sz w:val="24"/>
        </w:rPr>
        <w:t>C</w:t>
      </w:r>
      <w:r>
        <w:rPr>
          <w:b/>
          <w:color w:val="4F81BC"/>
          <w:sz w:val="19"/>
        </w:rPr>
        <w:t>ONTACTS</w:t>
      </w:r>
      <w:r>
        <w:rPr>
          <w:b/>
          <w:color w:val="4F81BC"/>
          <w:sz w:val="19"/>
        </w:rPr>
        <w:tab/>
      </w:r>
      <w:r>
        <w:rPr>
          <w:b/>
          <w:color w:val="4F81BC"/>
          <w:sz w:val="24"/>
        </w:rPr>
        <w:t>13</w:t>
      </w:r>
    </w:p>
    <w:p w:rsidR="00E91E26" w:rsidRDefault="00E91E26">
      <w:pPr>
        <w:rPr>
          <w:sz w:val="24"/>
        </w:rPr>
        <w:sectPr w:rsidR="00E91E26">
          <w:pgSz w:w="12240" w:h="15840"/>
          <w:pgMar w:top="1500" w:right="700" w:bottom="1200" w:left="1340" w:header="0" w:footer="976" w:gutter="0"/>
          <w:cols w:space="720"/>
        </w:sectPr>
      </w:pPr>
    </w:p>
    <w:p w:rsidR="00E91E26" w:rsidRDefault="004174A4">
      <w:pPr>
        <w:spacing w:before="79"/>
        <w:ind w:left="100"/>
        <w:rPr>
          <w:b/>
        </w:rPr>
      </w:pPr>
      <w:r>
        <w:rPr>
          <w:b/>
          <w:color w:val="006FC0"/>
          <w:sz w:val="28"/>
          <w:u w:val="single" w:color="006FC0"/>
        </w:rPr>
        <w:lastRenderedPageBreak/>
        <w:t>B</w:t>
      </w:r>
      <w:r>
        <w:rPr>
          <w:b/>
          <w:color w:val="006FC0"/>
          <w:u w:val="single" w:color="006FC0"/>
        </w:rPr>
        <w:t>ISHOP</w:t>
      </w:r>
      <w:r>
        <w:rPr>
          <w:b/>
          <w:color w:val="006FC0"/>
          <w:sz w:val="28"/>
          <w:u w:val="single" w:color="006FC0"/>
        </w:rPr>
        <w:t>’</w:t>
      </w:r>
      <w:r>
        <w:rPr>
          <w:b/>
          <w:color w:val="006FC0"/>
          <w:u w:val="single" w:color="006FC0"/>
        </w:rPr>
        <w:t xml:space="preserve">S </w:t>
      </w:r>
      <w:r>
        <w:rPr>
          <w:b/>
          <w:color w:val="006FC0"/>
          <w:sz w:val="28"/>
          <w:u w:val="single" w:color="006FC0"/>
        </w:rPr>
        <w:t>M</w:t>
      </w:r>
      <w:r>
        <w:rPr>
          <w:b/>
          <w:color w:val="006FC0"/>
          <w:u w:val="single" w:color="006FC0"/>
        </w:rPr>
        <w:t>ESSAGE</w:t>
      </w:r>
    </w:p>
    <w:p w:rsidR="00E91E26" w:rsidRDefault="00E91E26">
      <w:pPr>
        <w:pStyle w:val="BodyText"/>
        <w:spacing w:before="5"/>
        <w:rPr>
          <w:b/>
          <w:sz w:val="30"/>
        </w:rPr>
      </w:pPr>
    </w:p>
    <w:p w:rsidR="00E91E26" w:rsidRDefault="004174A4">
      <w:pPr>
        <w:pStyle w:val="Heading1"/>
        <w:ind w:right="109"/>
      </w:pPr>
      <w:r>
        <w:t>My dear friends, this has certainly been a difficult year, hasn’t it? We’ve faced separation, hardship and loss. Yet there are still so man</w:t>
      </w:r>
      <w:r>
        <w:t>y good things taking place across our Diocese each and every day. We are truly blessed.</w:t>
      </w:r>
    </w:p>
    <w:p w:rsidR="00E91E26" w:rsidRDefault="00E91E26">
      <w:pPr>
        <w:pStyle w:val="BodyText"/>
        <w:rPr>
          <w:sz w:val="28"/>
        </w:rPr>
      </w:pPr>
    </w:p>
    <w:p w:rsidR="00E91E26" w:rsidRDefault="004174A4">
      <w:pPr>
        <w:ind w:left="100" w:right="138" w:firstLine="719"/>
        <w:rPr>
          <w:sz w:val="28"/>
        </w:rPr>
      </w:pPr>
      <w:r>
        <w:rPr>
          <w:sz w:val="28"/>
        </w:rPr>
        <w:t xml:space="preserve">As we respond to the challenges of the pandemic in our families, our parishes and our Diocese, let us continue to turn our hearts to our one true hope – Jesus Christ. </w:t>
      </w:r>
      <w:r>
        <w:rPr>
          <w:sz w:val="28"/>
        </w:rPr>
        <w:t>His love is unending, unfading, unshakable.</w:t>
      </w:r>
    </w:p>
    <w:p w:rsidR="00E91E26" w:rsidRDefault="00E91E26">
      <w:pPr>
        <w:pStyle w:val="BodyText"/>
        <w:rPr>
          <w:sz w:val="28"/>
        </w:rPr>
      </w:pPr>
    </w:p>
    <w:p w:rsidR="00E91E26" w:rsidRDefault="004174A4">
      <w:pPr>
        <w:pStyle w:val="Heading1"/>
        <w:ind w:left="820" w:firstLine="0"/>
      </w:pPr>
      <w:r>
        <w:t>We are bound together in the Eucharist….bound together in hope.</w:t>
      </w:r>
    </w:p>
    <w:p w:rsidR="00E91E26" w:rsidRDefault="00E91E26">
      <w:pPr>
        <w:pStyle w:val="BodyText"/>
        <w:spacing w:before="10"/>
        <w:rPr>
          <w:sz w:val="27"/>
        </w:rPr>
      </w:pPr>
    </w:p>
    <w:p w:rsidR="00E91E26" w:rsidRDefault="004174A4">
      <w:pPr>
        <w:spacing w:before="1"/>
        <w:ind w:left="100" w:right="276" w:firstLine="719"/>
        <w:rPr>
          <w:sz w:val="28"/>
        </w:rPr>
      </w:pPr>
      <w:r>
        <w:rPr>
          <w:sz w:val="28"/>
        </w:rPr>
        <w:t>Thank you for all that you are doing to keep our parishes strong. And thank you for your support of this year’s Diocesan Annual Appeal. With your help, we will continue to bring hope and love to one another.</w:t>
      </w:r>
    </w:p>
    <w:p w:rsidR="00E91E26" w:rsidRDefault="00E91E26">
      <w:pPr>
        <w:pStyle w:val="BodyText"/>
        <w:spacing w:before="11"/>
        <w:rPr>
          <w:sz w:val="27"/>
        </w:rPr>
      </w:pPr>
    </w:p>
    <w:p w:rsidR="00E91E26" w:rsidRDefault="004174A4">
      <w:pPr>
        <w:pStyle w:val="Heading1"/>
        <w:ind w:left="820" w:firstLine="0"/>
      </w:pPr>
      <w:r>
        <w:t>Please know that I’m praying for you and your p</w:t>
      </w:r>
      <w:r>
        <w:t>arishioners.</w:t>
      </w:r>
    </w:p>
    <w:p w:rsidR="00E91E26" w:rsidRDefault="00E91E26">
      <w:pPr>
        <w:sectPr w:rsidR="00E91E26">
          <w:pgSz w:w="12240" w:h="15840"/>
          <w:pgMar w:top="1360" w:right="700" w:bottom="1200" w:left="1340" w:header="0" w:footer="976" w:gutter="0"/>
          <w:cols w:space="720"/>
        </w:sectPr>
      </w:pPr>
    </w:p>
    <w:p w:rsidR="00E91E26" w:rsidRDefault="004174A4">
      <w:pPr>
        <w:pStyle w:val="BodyText"/>
        <w:ind w:left="418"/>
        <w:rPr>
          <w:sz w:val="20"/>
        </w:rPr>
      </w:pPr>
      <w:r>
        <w:rPr>
          <w:noProof/>
          <w:sz w:val="20"/>
        </w:rPr>
        <w:lastRenderedPageBreak/>
        <w:drawing>
          <wp:inline distT="0" distB="0" distL="0" distR="0">
            <wp:extent cx="5843149" cy="812596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843149" cy="8125968"/>
                    </a:xfrm>
                    <a:prstGeom prst="rect">
                      <a:avLst/>
                    </a:prstGeom>
                  </pic:spPr>
                </pic:pic>
              </a:graphicData>
            </a:graphic>
          </wp:inline>
        </w:drawing>
      </w:r>
    </w:p>
    <w:p w:rsidR="00E91E26" w:rsidRDefault="00E91E26">
      <w:pPr>
        <w:rPr>
          <w:sz w:val="20"/>
        </w:rPr>
        <w:sectPr w:rsidR="00E91E26">
          <w:pgSz w:w="12240" w:h="15840"/>
          <w:pgMar w:top="1440" w:right="700" w:bottom="1160" w:left="1340" w:header="0" w:footer="976" w:gutter="0"/>
          <w:cols w:space="720"/>
        </w:sectPr>
      </w:pPr>
    </w:p>
    <w:p w:rsidR="00E91E26" w:rsidRDefault="004174A4">
      <w:pPr>
        <w:spacing w:before="79"/>
        <w:ind w:left="100"/>
        <w:rPr>
          <w:b/>
        </w:rPr>
      </w:pPr>
      <w:r>
        <w:rPr>
          <w:b/>
          <w:color w:val="006FC0"/>
          <w:sz w:val="28"/>
          <w:u w:val="single" w:color="006FC0"/>
        </w:rPr>
        <w:lastRenderedPageBreak/>
        <w:t>2020 A</w:t>
      </w:r>
      <w:r>
        <w:rPr>
          <w:b/>
          <w:color w:val="006FC0"/>
          <w:u w:val="single" w:color="006FC0"/>
        </w:rPr>
        <w:t xml:space="preserve">PPEAL </w:t>
      </w:r>
      <w:r>
        <w:rPr>
          <w:b/>
          <w:color w:val="006FC0"/>
          <w:sz w:val="28"/>
          <w:u w:val="single" w:color="006FC0"/>
        </w:rPr>
        <w:t>R</w:t>
      </w:r>
      <w:r>
        <w:rPr>
          <w:b/>
          <w:color w:val="006FC0"/>
          <w:u w:val="single" w:color="006FC0"/>
        </w:rPr>
        <w:t xml:space="preserve">EGIONAL </w:t>
      </w:r>
      <w:r>
        <w:rPr>
          <w:b/>
          <w:color w:val="006FC0"/>
          <w:sz w:val="28"/>
          <w:u w:val="single" w:color="006FC0"/>
        </w:rPr>
        <w:t>C</w:t>
      </w:r>
      <w:r>
        <w:rPr>
          <w:b/>
          <w:color w:val="006FC0"/>
          <w:u w:val="single" w:color="006FC0"/>
        </w:rPr>
        <w:t>HAIRS</w:t>
      </w:r>
    </w:p>
    <w:p w:rsidR="00E91E26" w:rsidRDefault="00E91E26">
      <w:pPr>
        <w:pStyle w:val="BodyText"/>
        <w:spacing w:before="4"/>
        <w:rPr>
          <w:b/>
        </w:rPr>
      </w:pPr>
    </w:p>
    <w:p w:rsidR="00E91E26" w:rsidRDefault="004174A4">
      <w:pPr>
        <w:pStyle w:val="Heading3"/>
        <w:spacing w:before="100"/>
      </w:pPr>
      <w:r>
        <w:t>BRADFORD, SULLIVAN AND SUSQUEHANNA COUNTIES</w:t>
      </w:r>
    </w:p>
    <w:p w:rsidR="00E91E26" w:rsidRDefault="004174A4">
      <w:pPr>
        <w:tabs>
          <w:tab w:val="left" w:pos="3700"/>
        </w:tabs>
        <w:spacing w:before="134" w:line="357" w:lineRule="auto"/>
        <w:ind w:left="100" w:right="4012"/>
        <w:rPr>
          <w:b/>
        </w:rPr>
      </w:pPr>
      <w:r>
        <w:rPr>
          <w:b/>
        </w:rPr>
        <w:t>Karen Garman and</w:t>
      </w:r>
      <w:r>
        <w:rPr>
          <w:b/>
          <w:spacing w:val="-3"/>
        </w:rPr>
        <w:t xml:space="preserve"> </w:t>
      </w:r>
      <w:r>
        <w:rPr>
          <w:b/>
        </w:rPr>
        <w:t>Larry</w:t>
      </w:r>
      <w:r>
        <w:rPr>
          <w:b/>
          <w:spacing w:val="-3"/>
        </w:rPr>
        <w:t xml:space="preserve"> </w:t>
      </w:r>
      <w:r>
        <w:rPr>
          <w:b/>
        </w:rPr>
        <w:t>Hoey</w:t>
      </w:r>
      <w:r>
        <w:rPr>
          <w:b/>
        </w:rPr>
        <w:tab/>
        <w:t>Epiphany Parish - Sayre Father</w:t>
      </w:r>
      <w:r>
        <w:rPr>
          <w:b/>
          <w:spacing w:val="-4"/>
        </w:rPr>
        <w:t xml:space="preserve"> </w:t>
      </w:r>
      <w:r>
        <w:rPr>
          <w:b/>
        </w:rPr>
        <w:t>Joseph</w:t>
      </w:r>
      <w:r>
        <w:rPr>
          <w:b/>
          <w:spacing w:val="-1"/>
        </w:rPr>
        <w:t xml:space="preserve"> </w:t>
      </w:r>
      <w:r>
        <w:rPr>
          <w:b/>
        </w:rPr>
        <w:t>Kutch</w:t>
      </w:r>
      <w:r>
        <w:rPr>
          <w:b/>
        </w:rPr>
        <w:tab/>
        <w:t>St. Michael Parish,</w:t>
      </w:r>
      <w:r>
        <w:rPr>
          <w:b/>
          <w:spacing w:val="-15"/>
        </w:rPr>
        <w:t xml:space="preserve"> </w:t>
      </w:r>
      <w:r>
        <w:rPr>
          <w:b/>
        </w:rPr>
        <w:t>Canton</w:t>
      </w:r>
    </w:p>
    <w:p w:rsidR="00E91E26" w:rsidRDefault="00E91E26">
      <w:pPr>
        <w:pStyle w:val="BodyText"/>
        <w:spacing w:before="7"/>
        <w:rPr>
          <w:b/>
          <w:sz w:val="33"/>
        </w:rPr>
      </w:pPr>
    </w:p>
    <w:p w:rsidR="00E91E26" w:rsidRDefault="004174A4">
      <w:pPr>
        <w:pStyle w:val="Heading3"/>
      </w:pPr>
      <w:r>
        <w:t>LACKAWANNA AND WYOMING COUNTIES</w:t>
      </w:r>
    </w:p>
    <w:p w:rsidR="00E91E26" w:rsidRDefault="004174A4">
      <w:pPr>
        <w:tabs>
          <w:tab w:val="left" w:pos="3700"/>
        </w:tabs>
        <w:spacing w:before="134"/>
        <w:ind w:left="100"/>
        <w:rPr>
          <w:b/>
        </w:rPr>
      </w:pPr>
      <w:r>
        <w:rPr>
          <w:b/>
        </w:rPr>
        <w:t>Chris and</w:t>
      </w:r>
      <w:r>
        <w:rPr>
          <w:b/>
          <w:spacing w:val="-2"/>
        </w:rPr>
        <w:t xml:space="preserve"> </w:t>
      </w:r>
      <w:r>
        <w:rPr>
          <w:b/>
        </w:rPr>
        <w:t>Ann</w:t>
      </w:r>
      <w:r>
        <w:rPr>
          <w:b/>
          <w:spacing w:val="-3"/>
        </w:rPr>
        <w:t xml:space="preserve"> </w:t>
      </w:r>
      <w:r>
        <w:rPr>
          <w:b/>
        </w:rPr>
        <w:t>DiMattio</w:t>
      </w:r>
      <w:r>
        <w:rPr>
          <w:b/>
        </w:rPr>
        <w:tab/>
        <w:t>St. Catherine of Siena Parish –</w:t>
      </w:r>
      <w:r>
        <w:rPr>
          <w:b/>
          <w:spacing w:val="-3"/>
        </w:rPr>
        <w:t xml:space="preserve"> </w:t>
      </w:r>
      <w:r>
        <w:rPr>
          <w:b/>
        </w:rPr>
        <w:t>Moscow</w:t>
      </w:r>
    </w:p>
    <w:p w:rsidR="00E91E26" w:rsidRDefault="004174A4">
      <w:pPr>
        <w:tabs>
          <w:tab w:val="left" w:pos="3700"/>
        </w:tabs>
        <w:spacing w:before="122"/>
        <w:ind w:left="100"/>
        <w:rPr>
          <w:b/>
        </w:rPr>
      </w:pPr>
      <w:r>
        <w:rPr>
          <w:b/>
        </w:rPr>
        <w:t>Father</w:t>
      </w:r>
      <w:r>
        <w:rPr>
          <w:b/>
          <w:spacing w:val="-4"/>
        </w:rPr>
        <w:t xml:space="preserve"> </w:t>
      </w:r>
      <w:r>
        <w:rPr>
          <w:b/>
        </w:rPr>
        <w:t>Patrick</w:t>
      </w:r>
      <w:r>
        <w:rPr>
          <w:b/>
          <w:spacing w:val="-1"/>
        </w:rPr>
        <w:t xml:space="preserve"> </w:t>
      </w:r>
      <w:r>
        <w:rPr>
          <w:b/>
        </w:rPr>
        <w:t>Albert</w:t>
      </w:r>
      <w:r>
        <w:rPr>
          <w:b/>
        </w:rPr>
        <w:tab/>
        <w:t>Nativity of the Blessed Virgin Mary Parish,</w:t>
      </w:r>
      <w:r>
        <w:rPr>
          <w:b/>
          <w:spacing w:val="-9"/>
        </w:rPr>
        <w:t xml:space="preserve"> </w:t>
      </w:r>
      <w:r>
        <w:rPr>
          <w:b/>
        </w:rPr>
        <w:t>Tunkhannock</w:t>
      </w:r>
    </w:p>
    <w:p w:rsidR="00E91E26" w:rsidRDefault="004174A4">
      <w:pPr>
        <w:spacing w:before="124"/>
        <w:ind w:left="3701"/>
        <w:rPr>
          <w:b/>
        </w:rPr>
      </w:pPr>
      <w:r>
        <w:rPr>
          <w:b/>
        </w:rPr>
        <w:t>and St. Mary of the Lake Parish, Lake Winola</w:t>
      </w:r>
    </w:p>
    <w:p w:rsidR="00E91E26" w:rsidRDefault="00E91E26">
      <w:pPr>
        <w:pStyle w:val="BodyText"/>
        <w:rPr>
          <w:b/>
        </w:rPr>
      </w:pPr>
    </w:p>
    <w:p w:rsidR="00E91E26" w:rsidRDefault="00E91E26">
      <w:pPr>
        <w:pStyle w:val="BodyText"/>
        <w:spacing w:before="1"/>
        <w:rPr>
          <w:b/>
          <w:sz w:val="23"/>
        </w:rPr>
      </w:pPr>
    </w:p>
    <w:p w:rsidR="00E91E26" w:rsidRDefault="004174A4">
      <w:pPr>
        <w:pStyle w:val="Heading3"/>
        <w:spacing w:before="1"/>
      </w:pPr>
      <w:r>
        <w:t>LUZERNE COUNTY</w:t>
      </w:r>
    </w:p>
    <w:p w:rsidR="00E91E26" w:rsidRDefault="004174A4">
      <w:pPr>
        <w:tabs>
          <w:tab w:val="left" w:pos="3700"/>
        </w:tabs>
        <w:spacing w:before="135"/>
        <w:ind w:left="100"/>
        <w:rPr>
          <w:b/>
          <w:sz w:val="24"/>
        </w:rPr>
      </w:pPr>
      <w:r>
        <w:rPr>
          <w:b/>
          <w:sz w:val="24"/>
        </w:rPr>
        <w:t>Joe and</w:t>
      </w:r>
      <w:r>
        <w:rPr>
          <w:b/>
          <w:spacing w:val="-3"/>
          <w:sz w:val="24"/>
        </w:rPr>
        <w:t xml:space="preserve"> </w:t>
      </w:r>
      <w:r>
        <w:rPr>
          <w:b/>
          <w:sz w:val="24"/>
        </w:rPr>
        <w:t>Paula Panzitta</w:t>
      </w:r>
      <w:r>
        <w:rPr>
          <w:b/>
          <w:sz w:val="24"/>
        </w:rPr>
        <w:tab/>
        <w:t>Corpus Christi Parish, West</w:t>
      </w:r>
      <w:r>
        <w:rPr>
          <w:b/>
          <w:spacing w:val="-1"/>
          <w:sz w:val="24"/>
        </w:rPr>
        <w:t xml:space="preserve"> </w:t>
      </w:r>
      <w:r>
        <w:rPr>
          <w:b/>
          <w:sz w:val="24"/>
        </w:rPr>
        <w:t>Pittston</w:t>
      </w:r>
    </w:p>
    <w:p w:rsidR="00E91E26" w:rsidRDefault="004174A4">
      <w:pPr>
        <w:pStyle w:val="Heading3"/>
        <w:tabs>
          <w:tab w:val="left" w:pos="3700"/>
        </w:tabs>
        <w:spacing w:before="136"/>
      </w:pPr>
      <w:r>
        <w:t>Father</w:t>
      </w:r>
      <w:r>
        <w:rPr>
          <w:spacing w:val="-3"/>
        </w:rPr>
        <w:t xml:space="preserve"> </w:t>
      </w:r>
      <w:r>
        <w:t>Joseph</w:t>
      </w:r>
      <w:r>
        <w:rPr>
          <w:spacing w:val="-1"/>
        </w:rPr>
        <w:t xml:space="preserve"> </w:t>
      </w:r>
      <w:r>
        <w:t>Elston</w:t>
      </w:r>
      <w:r>
        <w:tab/>
        <w:t>St. John the Evangelist Parish and St. Joseph Marello</w:t>
      </w:r>
      <w:r>
        <w:rPr>
          <w:spacing w:val="-16"/>
        </w:rPr>
        <w:t xml:space="preserve"> </w:t>
      </w:r>
      <w:r>
        <w:t>Parish,</w:t>
      </w:r>
    </w:p>
    <w:p w:rsidR="00E91E26" w:rsidRDefault="004174A4">
      <w:pPr>
        <w:spacing w:before="135"/>
        <w:ind w:left="3701"/>
        <w:rPr>
          <w:b/>
          <w:sz w:val="24"/>
        </w:rPr>
      </w:pPr>
      <w:r>
        <w:rPr>
          <w:b/>
          <w:sz w:val="24"/>
        </w:rPr>
        <w:t>Pittston</w:t>
      </w:r>
    </w:p>
    <w:p w:rsidR="00E91E26" w:rsidRDefault="00E91E26">
      <w:pPr>
        <w:pStyle w:val="BodyText"/>
        <w:rPr>
          <w:b/>
          <w:sz w:val="26"/>
        </w:rPr>
      </w:pPr>
    </w:p>
    <w:p w:rsidR="00E91E26" w:rsidRDefault="00E91E26">
      <w:pPr>
        <w:pStyle w:val="BodyText"/>
        <w:spacing w:before="10"/>
        <w:rPr>
          <w:b/>
          <w:sz w:val="21"/>
        </w:rPr>
      </w:pPr>
    </w:p>
    <w:p w:rsidR="00E91E26" w:rsidRDefault="004174A4">
      <w:pPr>
        <w:pStyle w:val="Heading3"/>
      </w:pPr>
      <w:r>
        <w:t>LYCOMING AND TIOGA COUNTIES</w:t>
      </w:r>
    </w:p>
    <w:p w:rsidR="00E91E26" w:rsidRDefault="004174A4">
      <w:pPr>
        <w:tabs>
          <w:tab w:val="left" w:pos="3700"/>
        </w:tabs>
        <w:spacing w:before="136" w:line="360" w:lineRule="auto"/>
        <w:ind w:left="100" w:right="3055"/>
        <w:rPr>
          <w:b/>
          <w:sz w:val="24"/>
        </w:rPr>
      </w:pPr>
      <w:r>
        <w:rPr>
          <w:b/>
          <w:sz w:val="24"/>
        </w:rPr>
        <w:t>Jim and</w:t>
      </w:r>
      <w:r>
        <w:rPr>
          <w:b/>
          <w:spacing w:val="-7"/>
          <w:sz w:val="24"/>
        </w:rPr>
        <w:t xml:space="preserve"> </w:t>
      </w:r>
      <w:r>
        <w:rPr>
          <w:b/>
          <w:sz w:val="24"/>
        </w:rPr>
        <w:t>Susan</w:t>
      </w:r>
      <w:r>
        <w:rPr>
          <w:b/>
          <w:spacing w:val="-3"/>
          <w:sz w:val="24"/>
        </w:rPr>
        <w:t xml:space="preserve"> </w:t>
      </w:r>
      <w:r>
        <w:rPr>
          <w:b/>
          <w:sz w:val="24"/>
        </w:rPr>
        <w:t>Dinsmore</w:t>
      </w:r>
      <w:r>
        <w:rPr>
          <w:b/>
          <w:sz w:val="24"/>
        </w:rPr>
        <w:tab/>
        <w:t>St. Lawrence Parish,</w:t>
      </w:r>
      <w:r>
        <w:rPr>
          <w:b/>
          <w:spacing w:val="-16"/>
          <w:sz w:val="24"/>
        </w:rPr>
        <w:t xml:space="preserve"> </w:t>
      </w:r>
      <w:r>
        <w:rPr>
          <w:b/>
          <w:sz w:val="24"/>
        </w:rPr>
        <w:t>Williamsport Father</w:t>
      </w:r>
      <w:r>
        <w:rPr>
          <w:b/>
          <w:spacing w:val="-2"/>
          <w:sz w:val="24"/>
        </w:rPr>
        <w:t xml:space="preserve"> </w:t>
      </w:r>
      <w:r>
        <w:rPr>
          <w:b/>
          <w:sz w:val="24"/>
        </w:rPr>
        <w:t>Glenn</w:t>
      </w:r>
      <w:r>
        <w:rPr>
          <w:b/>
          <w:spacing w:val="-1"/>
          <w:sz w:val="24"/>
        </w:rPr>
        <w:t xml:space="preserve"> </w:t>
      </w:r>
      <w:r>
        <w:rPr>
          <w:b/>
          <w:sz w:val="24"/>
        </w:rPr>
        <w:t>McCreary</w:t>
      </w:r>
      <w:r>
        <w:rPr>
          <w:b/>
          <w:sz w:val="24"/>
        </w:rPr>
        <w:tab/>
        <w:t>Resurrection Parish,</w:t>
      </w:r>
      <w:r>
        <w:rPr>
          <w:b/>
          <w:spacing w:val="-4"/>
          <w:sz w:val="24"/>
        </w:rPr>
        <w:t xml:space="preserve"> </w:t>
      </w:r>
      <w:r>
        <w:rPr>
          <w:b/>
          <w:sz w:val="24"/>
        </w:rPr>
        <w:t>Muncy</w:t>
      </w:r>
    </w:p>
    <w:p w:rsidR="00E91E26" w:rsidRDefault="00E91E26">
      <w:pPr>
        <w:pStyle w:val="BodyText"/>
        <w:rPr>
          <w:b/>
          <w:sz w:val="36"/>
        </w:rPr>
      </w:pPr>
    </w:p>
    <w:p w:rsidR="00E91E26" w:rsidRDefault="004174A4">
      <w:pPr>
        <w:pStyle w:val="Heading3"/>
      </w:pPr>
      <w:r>
        <w:t>MONROE COUNTY</w:t>
      </w:r>
    </w:p>
    <w:p w:rsidR="00E91E26" w:rsidRDefault="004174A4">
      <w:pPr>
        <w:tabs>
          <w:tab w:val="left" w:pos="3700"/>
        </w:tabs>
        <w:spacing w:before="135" w:line="360" w:lineRule="auto"/>
        <w:ind w:left="100" w:right="1525"/>
        <w:rPr>
          <w:b/>
          <w:sz w:val="24"/>
        </w:rPr>
      </w:pPr>
      <w:r>
        <w:rPr>
          <w:b/>
          <w:sz w:val="24"/>
        </w:rPr>
        <w:t>Atty. Joe and</w:t>
      </w:r>
      <w:r>
        <w:rPr>
          <w:b/>
          <w:spacing w:val="-7"/>
          <w:sz w:val="24"/>
        </w:rPr>
        <w:t xml:space="preserve"> </w:t>
      </w:r>
      <w:r>
        <w:rPr>
          <w:b/>
          <w:sz w:val="24"/>
        </w:rPr>
        <w:t>Linda</w:t>
      </w:r>
      <w:r>
        <w:rPr>
          <w:b/>
          <w:spacing w:val="-2"/>
          <w:sz w:val="24"/>
        </w:rPr>
        <w:t xml:space="preserve"> </w:t>
      </w:r>
      <w:r>
        <w:rPr>
          <w:b/>
          <w:sz w:val="24"/>
        </w:rPr>
        <w:t>McDonald</w:t>
      </w:r>
      <w:r>
        <w:rPr>
          <w:b/>
          <w:sz w:val="24"/>
        </w:rPr>
        <w:tab/>
        <w:t>Our Lady Queen of Peace Parish, Brodheadsville Father</w:t>
      </w:r>
      <w:r>
        <w:rPr>
          <w:b/>
          <w:spacing w:val="-3"/>
          <w:sz w:val="24"/>
        </w:rPr>
        <w:t xml:space="preserve"> </w:t>
      </w:r>
      <w:r>
        <w:rPr>
          <w:b/>
          <w:sz w:val="24"/>
        </w:rPr>
        <w:t>Carmen</w:t>
      </w:r>
      <w:r>
        <w:rPr>
          <w:b/>
          <w:spacing w:val="-1"/>
          <w:sz w:val="24"/>
        </w:rPr>
        <w:t xml:space="preserve"> </w:t>
      </w:r>
      <w:r>
        <w:rPr>
          <w:b/>
          <w:sz w:val="24"/>
        </w:rPr>
        <w:t>Perry</w:t>
      </w:r>
      <w:r>
        <w:rPr>
          <w:b/>
          <w:sz w:val="24"/>
        </w:rPr>
        <w:tab/>
        <w:t>St. Luke Parish,</w:t>
      </w:r>
      <w:r>
        <w:rPr>
          <w:b/>
          <w:spacing w:val="-3"/>
          <w:sz w:val="24"/>
        </w:rPr>
        <w:t xml:space="preserve"> </w:t>
      </w:r>
      <w:r>
        <w:rPr>
          <w:b/>
          <w:sz w:val="24"/>
        </w:rPr>
        <w:t>Stroudsburg</w:t>
      </w:r>
    </w:p>
    <w:p w:rsidR="00E91E26" w:rsidRDefault="00E91E26">
      <w:pPr>
        <w:pStyle w:val="BodyText"/>
        <w:rPr>
          <w:b/>
          <w:sz w:val="36"/>
        </w:rPr>
      </w:pPr>
    </w:p>
    <w:p w:rsidR="00E91E26" w:rsidRDefault="004174A4">
      <w:pPr>
        <w:pStyle w:val="Heading3"/>
      </w:pPr>
      <w:r>
        <w:t>WAYNE AND PIKE COUNTIES</w:t>
      </w:r>
    </w:p>
    <w:p w:rsidR="00E91E26" w:rsidRDefault="004174A4">
      <w:pPr>
        <w:tabs>
          <w:tab w:val="left" w:pos="3700"/>
        </w:tabs>
        <w:spacing w:before="135"/>
        <w:ind w:left="100"/>
        <w:rPr>
          <w:b/>
          <w:sz w:val="24"/>
        </w:rPr>
      </w:pPr>
      <w:r>
        <w:rPr>
          <w:b/>
          <w:sz w:val="24"/>
        </w:rPr>
        <w:t>Gerald</w:t>
      </w:r>
      <w:r>
        <w:rPr>
          <w:b/>
          <w:spacing w:val="-2"/>
          <w:sz w:val="24"/>
        </w:rPr>
        <w:t xml:space="preserve"> </w:t>
      </w:r>
      <w:r>
        <w:rPr>
          <w:b/>
          <w:sz w:val="24"/>
        </w:rPr>
        <w:t>Najarian</w:t>
      </w:r>
      <w:r>
        <w:rPr>
          <w:b/>
          <w:sz w:val="24"/>
        </w:rPr>
        <w:tab/>
        <w:t>St. Vincent de Paul Parish –</w:t>
      </w:r>
      <w:r>
        <w:rPr>
          <w:b/>
          <w:spacing w:val="-4"/>
          <w:sz w:val="24"/>
        </w:rPr>
        <w:t xml:space="preserve"> </w:t>
      </w:r>
      <w:r>
        <w:rPr>
          <w:b/>
          <w:sz w:val="24"/>
        </w:rPr>
        <w:t>Milford</w:t>
      </w:r>
    </w:p>
    <w:p w:rsidR="00E91E26" w:rsidRDefault="004174A4">
      <w:pPr>
        <w:pStyle w:val="Heading3"/>
        <w:tabs>
          <w:tab w:val="left" w:pos="3700"/>
        </w:tabs>
        <w:spacing w:before="136" w:line="360" w:lineRule="auto"/>
        <w:ind w:left="3701" w:right="957" w:hanging="3601"/>
      </w:pPr>
      <w:r>
        <w:t>Father</w:t>
      </w:r>
      <w:r>
        <w:rPr>
          <w:spacing w:val="-2"/>
        </w:rPr>
        <w:t xml:space="preserve"> </w:t>
      </w:r>
      <w:r>
        <w:t>Ed</w:t>
      </w:r>
      <w:r>
        <w:rPr>
          <w:spacing w:val="-2"/>
        </w:rPr>
        <w:t xml:space="preserve"> </w:t>
      </w:r>
      <w:r>
        <w:t>Casey</w:t>
      </w:r>
      <w:r>
        <w:tab/>
        <w:t>St. Ann Parish, Shohola and St. John Neumann</w:t>
      </w:r>
      <w:r>
        <w:rPr>
          <w:spacing w:val="-25"/>
        </w:rPr>
        <w:t xml:space="preserve"> </w:t>
      </w:r>
      <w:r>
        <w:t>Paris</w:t>
      </w:r>
      <w:r>
        <w:t>h, Lords</w:t>
      </w:r>
      <w:r>
        <w:rPr>
          <w:spacing w:val="-2"/>
        </w:rPr>
        <w:t xml:space="preserve"> </w:t>
      </w:r>
      <w:r>
        <w:t>Valley</w:t>
      </w:r>
    </w:p>
    <w:p w:rsidR="00E91E26" w:rsidRDefault="00E91E26">
      <w:pPr>
        <w:spacing w:line="360" w:lineRule="auto"/>
        <w:sectPr w:rsidR="00E91E26">
          <w:pgSz w:w="12240" w:h="15840"/>
          <w:pgMar w:top="1360" w:right="700" w:bottom="1160" w:left="1340" w:header="0" w:footer="976" w:gutter="0"/>
          <w:cols w:space="720"/>
        </w:sectPr>
      </w:pPr>
    </w:p>
    <w:p w:rsidR="00E91E26" w:rsidRPr="004B2891" w:rsidRDefault="004174A4">
      <w:pPr>
        <w:spacing w:before="79"/>
        <w:ind w:left="100"/>
        <w:rPr>
          <w:u w:val="single"/>
        </w:rPr>
      </w:pPr>
      <w:r w:rsidRPr="004B2891">
        <w:rPr>
          <w:color w:val="006FC0"/>
          <w:sz w:val="28"/>
          <w:u w:val="single" w:color="006FC0"/>
        </w:rPr>
        <w:lastRenderedPageBreak/>
        <w:t>M</w:t>
      </w:r>
      <w:r w:rsidRPr="004B2891">
        <w:rPr>
          <w:color w:val="006FC0"/>
          <w:u w:val="single" w:color="006FC0"/>
        </w:rPr>
        <w:t xml:space="preserve">ESSAGE TO THE </w:t>
      </w:r>
      <w:r w:rsidRPr="004B2891">
        <w:rPr>
          <w:color w:val="006FC0"/>
          <w:sz w:val="28"/>
          <w:u w:val="single" w:color="006FC0"/>
        </w:rPr>
        <w:t>P</w:t>
      </w:r>
      <w:r w:rsidRPr="004B2891">
        <w:rPr>
          <w:color w:val="006FC0"/>
          <w:u w:val="single" w:color="006FC0"/>
        </w:rPr>
        <w:t xml:space="preserve">ASTOR </w:t>
      </w:r>
      <w:r w:rsidRPr="004B2891">
        <w:rPr>
          <w:color w:val="006FC0"/>
          <w:sz w:val="28"/>
          <w:u w:val="single" w:color="006FC0"/>
        </w:rPr>
        <w:t>&amp; P</w:t>
      </w:r>
      <w:r w:rsidRPr="004B2891">
        <w:rPr>
          <w:color w:val="006FC0"/>
          <w:u w:val="single" w:color="006FC0"/>
        </w:rPr>
        <w:t xml:space="preserve">ARISH </w:t>
      </w:r>
      <w:r w:rsidRPr="004B2891">
        <w:rPr>
          <w:color w:val="006FC0"/>
          <w:sz w:val="28"/>
          <w:u w:val="single" w:color="006FC0"/>
        </w:rPr>
        <w:t>L</w:t>
      </w:r>
      <w:r w:rsidRPr="004B2891">
        <w:rPr>
          <w:color w:val="006FC0"/>
          <w:u w:val="single" w:color="006FC0"/>
        </w:rPr>
        <w:t xml:space="preserve">IFE </w:t>
      </w:r>
      <w:r w:rsidRPr="004B2891">
        <w:rPr>
          <w:color w:val="006FC0"/>
          <w:sz w:val="28"/>
          <w:u w:val="single" w:color="006FC0"/>
        </w:rPr>
        <w:t>C</w:t>
      </w:r>
      <w:r w:rsidRPr="004B2891">
        <w:rPr>
          <w:color w:val="006FC0"/>
          <w:u w:val="single" w:color="006FC0"/>
        </w:rPr>
        <w:t>OORD</w:t>
      </w:r>
      <w:bookmarkStart w:id="0" w:name="_GoBack"/>
      <w:bookmarkEnd w:id="0"/>
      <w:r w:rsidRPr="004B2891">
        <w:rPr>
          <w:color w:val="006FC0"/>
          <w:u w:val="single" w:color="006FC0"/>
        </w:rPr>
        <w:t>INATOR</w:t>
      </w:r>
    </w:p>
    <w:p w:rsidR="00E91E26" w:rsidRPr="004B2891" w:rsidRDefault="00E91E26">
      <w:pPr>
        <w:pStyle w:val="BodyText"/>
        <w:spacing w:before="3"/>
        <w:rPr>
          <w:sz w:val="19"/>
        </w:rPr>
      </w:pPr>
    </w:p>
    <w:p w:rsidR="00E91E26" w:rsidRDefault="004174A4">
      <w:pPr>
        <w:pStyle w:val="BodyText"/>
        <w:spacing w:before="100" w:line="276" w:lineRule="auto"/>
        <w:ind w:left="100" w:right="110" w:firstLine="719"/>
        <w:jc w:val="both"/>
      </w:pPr>
      <w:r>
        <w:t>As we conduct the Annual Appeal, we recognize that the needs of people served by vital Diocesan Ministries remain constant, and in many cases have increased due to the pandemic. While we are sensitive to the economic hardships experienced by many of our pa</w:t>
      </w:r>
      <w:r>
        <w:t>rishioners and realize that some families may not be able to make an Appeal gift this year, we acknowledge that many of our faithful can and want to share their blessings to give “hope” to their brothers and sisters in Christ through the Diocesan Annual Ap</w:t>
      </w:r>
      <w:r>
        <w:t>peal.</w:t>
      </w:r>
    </w:p>
    <w:p w:rsidR="00E91E26" w:rsidRDefault="00E91E26">
      <w:pPr>
        <w:pStyle w:val="BodyText"/>
        <w:spacing w:before="6"/>
        <w:rPr>
          <w:sz w:val="27"/>
        </w:rPr>
      </w:pPr>
    </w:p>
    <w:p w:rsidR="00E91E26" w:rsidRDefault="004174A4">
      <w:pPr>
        <w:pStyle w:val="BodyText"/>
        <w:spacing w:line="276" w:lineRule="auto"/>
        <w:ind w:left="100" w:right="103" w:firstLine="719"/>
        <w:jc w:val="both"/>
      </w:pPr>
      <w:r>
        <w:t xml:space="preserve">You play a significant role in encouraging support of the </w:t>
      </w:r>
      <w:r>
        <w:rPr>
          <w:spacing w:val="18"/>
        </w:rPr>
        <w:t xml:space="preserve">Diocesan </w:t>
      </w:r>
      <w:r>
        <w:rPr>
          <w:spacing w:val="16"/>
        </w:rPr>
        <w:t xml:space="preserve">Annual </w:t>
      </w:r>
      <w:r>
        <w:rPr>
          <w:spacing w:val="18"/>
        </w:rPr>
        <w:t xml:space="preserve">Appeal. </w:t>
      </w:r>
      <w:r>
        <w:t>As Pastors and</w:t>
      </w:r>
      <w:r>
        <w:rPr>
          <w:spacing w:val="-12"/>
        </w:rPr>
        <w:t xml:space="preserve"> </w:t>
      </w:r>
      <w:r>
        <w:t>Parish</w:t>
      </w:r>
      <w:r>
        <w:rPr>
          <w:spacing w:val="-12"/>
        </w:rPr>
        <w:t xml:space="preserve"> </w:t>
      </w:r>
      <w:r>
        <w:t>Life</w:t>
      </w:r>
      <w:r>
        <w:rPr>
          <w:spacing w:val="-12"/>
        </w:rPr>
        <w:t xml:space="preserve"> </w:t>
      </w:r>
      <w:r>
        <w:t>Coordinators,</w:t>
      </w:r>
      <w:r>
        <w:rPr>
          <w:spacing w:val="-12"/>
        </w:rPr>
        <w:t xml:space="preserve"> </w:t>
      </w:r>
      <w:r>
        <w:t>you</w:t>
      </w:r>
      <w:r>
        <w:rPr>
          <w:spacing w:val="-12"/>
        </w:rPr>
        <w:t xml:space="preserve"> </w:t>
      </w:r>
      <w:r>
        <w:t>set</w:t>
      </w:r>
      <w:r>
        <w:rPr>
          <w:spacing w:val="-12"/>
        </w:rPr>
        <w:t xml:space="preserve"> </w:t>
      </w:r>
      <w:r>
        <w:t>the</w:t>
      </w:r>
      <w:r>
        <w:rPr>
          <w:spacing w:val="-12"/>
        </w:rPr>
        <w:t xml:space="preserve"> </w:t>
      </w:r>
      <w:r>
        <w:t>tone</w:t>
      </w:r>
      <w:r>
        <w:rPr>
          <w:spacing w:val="-12"/>
        </w:rPr>
        <w:t xml:space="preserve"> </w:t>
      </w:r>
      <w:r>
        <w:t>for</w:t>
      </w:r>
      <w:r>
        <w:rPr>
          <w:spacing w:val="-13"/>
        </w:rPr>
        <w:t xml:space="preserve"> </w:t>
      </w:r>
      <w:r>
        <w:t>the</w:t>
      </w:r>
      <w:r>
        <w:rPr>
          <w:spacing w:val="-12"/>
        </w:rPr>
        <w:t xml:space="preserve"> </w:t>
      </w:r>
      <w:r>
        <w:t>effort</w:t>
      </w:r>
      <w:r>
        <w:rPr>
          <w:spacing w:val="-12"/>
        </w:rPr>
        <w:t xml:space="preserve"> </w:t>
      </w:r>
      <w:r>
        <w:t>in</w:t>
      </w:r>
      <w:r>
        <w:rPr>
          <w:spacing w:val="-12"/>
        </w:rPr>
        <w:t xml:space="preserve"> </w:t>
      </w:r>
      <w:r>
        <w:t>your</w:t>
      </w:r>
      <w:r>
        <w:rPr>
          <w:spacing w:val="-12"/>
        </w:rPr>
        <w:t xml:space="preserve"> </w:t>
      </w:r>
      <w:r>
        <w:t>parish</w:t>
      </w:r>
      <w:r>
        <w:rPr>
          <w:spacing w:val="-12"/>
        </w:rPr>
        <w:t xml:space="preserve"> </w:t>
      </w:r>
      <w:r>
        <w:t>with</w:t>
      </w:r>
      <w:r>
        <w:rPr>
          <w:spacing w:val="-12"/>
        </w:rPr>
        <w:t xml:space="preserve"> </w:t>
      </w:r>
      <w:r>
        <w:t>your</w:t>
      </w:r>
      <w:r>
        <w:rPr>
          <w:spacing w:val="-12"/>
        </w:rPr>
        <w:t xml:space="preserve"> </w:t>
      </w:r>
      <w:r>
        <w:t>endorsement</w:t>
      </w:r>
      <w:r>
        <w:rPr>
          <w:spacing w:val="-13"/>
        </w:rPr>
        <w:t xml:space="preserve"> </w:t>
      </w:r>
      <w:r>
        <w:t>and</w:t>
      </w:r>
      <w:r>
        <w:rPr>
          <w:spacing w:val="-12"/>
        </w:rPr>
        <w:t xml:space="preserve"> </w:t>
      </w:r>
      <w:r>
        <w:t>public support.</w:t>
      </w:r>
      <w:r>
        <w:rPr>
          <w:spacing w:val="41"/>
        </w:rPr>
        <w:t xml:space="preserve"> </w:t>
      </w:r>
      <w:r>
        <w:t>Promoting</w:t>
      </w:r>
      <w:r>
        <w:rPr>
          <w:spacing w:val="-10"/>
        </w:rPr>
        <w:t xml:space="preserve"> </w:t>
      </w:r>
      <w:r>
        <w:t>the</w:t>
      </w:r>
      <w:r>
        <w:rPr>
          <w:spacing w:val="-9"/>
        </w:rPr>
        <w:t xml:space="preserve"> </w:t>
      </w:r>
      <w:r>
        <w:t>importance</w:t>
      </w:r>
      <w:r>
        <w:rPr>
          <w:spacing w:val="-8"/>
        </w:rPr>
        <w:t xml:space="preserve"> </w:t>
      </w:r>
      <w:r>
        <w:t>of</w:t>
      </w:r>
      <w:r>
        <w:rPr>
          <w:spacing w:val="-11"/>
        </w:rPr>
        <w:t xml:space="preserve"> </w:t>
      </w:r>
      <w:r>
        <w:t>supportin</w:t>
      </w:r>
      <w:r>
        <w:t>g</w:t>
      </w:r>
      <w:r>
        <w:rPr>
          <w:spacing w:val="-9"/>
        </w:rPr>
        <w:t xml:space="preserve"> </w:t>
      </w:r>
      <w:r>
        <w:t>the</w:t>
      </w:r>
      <w:r>
        <w:rPr>
          <w:spacing w:val="-10"/>
        </w:rPr>
        <w:t xml:space="preserve"> </w:t>
      </w:r>
      <w:r>
        <w:t>Appeal</w:t>
      </w:r>
      <w:r>
        <w:rPr>
          <w:spacing w:val="-8"/>
        </w:rPr>
        <w:t xml:space="preserve"> </w:t>
      </w:r>
      <w:r>
        <w:t>and</w:t>
      </w:r>
      <w:r>
        <w:rPr>
          <w:spacing w:val="-10"/>
        </w:rPr>
        <w:t xml:space="preserve"> </w:t>
      </w:r>
      <w:r>
        <w:t>presenting</w:t>
      </w:r>
      <w:r>
        <w:rPr>
          <w:spacing w:val="-11"/>
        </w:rPr>
        <w:t xml:space="preserve"> </w:t>
      </w:r>
      <w:r>
        <w:t>the</w:t>
      </w:r>
      <w:r>
        <w:rPr>
          <w:spacing w:val="-8"/>
        </w:rPr>
        <w:t xml:space="preserve"> </w:t>
      </w:r>
      <w:r>
        <w:t>ministries</w:t>
      </w:r>
      <w:r>
        <w:rPr>
          <w:spacing w:val="-11"/>
        </w:rPr>
        <w:t xml:space="preserve"> </w:t>
      </w:r>
      <w:r>
        <w:t>benefitting</w:t>
      </w:r>
      <w:r>
        <w:rPr>
          <w:spacing w:val="-10"/>
        </w:rPr>
        <w:t xml:space="preserve"> </w:t>
      </w:r>
      <w:r>
        <w:t>from the</w:t>
      </w:r>
      <w:r>
        <w:rPr>
          <w:spacing w:val="-7"/>
        </w:rPr>
        <w:t xml:space="preserve"> </w:t>
      </w:r>
      <w:r>
        <w:t>Appeal</w:t>
      </w:r>
      <w:r>
        <w:rPr>
          <w:spacing w:val="-6"/>
        </w:rPr>
        <w:t xml:space="preserve"> </w:t>
      </w:r>
      <w:r>
        <w:t>are</w:t>
      </w:r>
      <w:r>
        <w:rPr>
          <w:spacing w:val="-7"/>
        </w:rPr>
        <w:t xml:space="preserve"> </w:t>
      </w:r>
      <w:r>
        <w:t>key</w:t>
      </w:r>
      <w:r>
        <w:rPr>
          <w:spacing w:val="-5"/>
        </w:rPr>
        <w:t xml:space="preserve"> </w:t>
      </w:r>
      <w:r>
        <w:t>elements</w:t>
      </w:r>
      <w:r>
        <w:rPr>
          <w:spacing w:val="-7"/>
        </w:rPr>
        <w:t xml:space="preserve"> </w:t>
      </w:r>
      <w:r>
        <w:t>of</w:t>
      </w:r>
      <w:r>
        <w:rPr>
          <w:spacing w:val="-7"/>
        </w:rPr>
        <w:t xml:space="preserve"> </w:t>
      </w:r>
      <w:r>
        <w:t>Appeal</w:t>
      </w:r>
      <w:r>
        <w:rPr>
          <w:spacing w:val="-6"/>
        </w:rPr>
        <w:t xml:space="preserve"> </w:t>
      </w:r>
      <w:r>
        <w:t>success.</w:t>
      </w:r>
      <w:r>
        <w:rPr>
          <w:spacing w:val="-6"/>
        </w:rPr>
        <w:t xml:space="preserve"> </w:t>
      </w:r>
      <w:r>
        <w:t>The</w:t>
      </w:r>
      <w:r>
        <w:rPr>
          <w:spacing w:val="-6"/>
        </w:rPr>
        <w:t xml:space="preserve"> </w:t>
      </w:r>
      <w:r>
        <w:t>impact</w:t>
      </w:r>
      <w:r>
        <w:rPr>
          <w:spacing w:val="-7"/>
        </w:rPr>
        <w:t xml:space="preserve"> </w:t>
      </w:r>
      <w:r>
        <w:t>of</w:t>
      </w:r>
      <w:r>
        <w:rPr>
          <w:spacing w:val="-7"/>
        </w:rPr>
        <w:t xml:space="preserve"> </w:t>
      </w:r>
      <w:r>
        <w:t>gifts</w:t>
      </w:r>
      <w:r>
        <w:rPr>
          <w:spacing w:val="-8"/>
        </w:rPr>
        <w:t xml:space="preserve"> </w:t>
      </w:r>
      <w:r>
        <w:t>to</w:t>
      </w:r>
      <w:r>
        <w:rPr>
          <w:spacing w:val="-7"/>
        </w:rPr>
        <w:t xml:space="preserve"> </w:t>
      </w:r>
      <w:r>
        <w:t>the</w:t>
      </w:r>
      <w:r>
        <w:rPr>
          <w:spacing w:val="-5"/>
        </w:rPr>
        <w:t xml:space="preserve"> </w:t>
      </w:r>
      <w:r>
        <w:t>Appeal</w:t>
      </w:r>
      <w:r>
        <w:rPr>
          <w:spacing w:val="-6"/>
        </w:rPr>
        <w:t xml:space="preserve"> </w:t>
      </w:r>
      <w:r>
        <w:t>is</w:t>
      </w:r>
      <w:r>
        <w:rPr>
          <w:spacing w:val="-7"/>
        </w:rPr>
        <w:t xml:space="preserve"> </w:t>
      </w:r>
      <w:r>
        <w:t>greater</w:t>
      </w:r>
      <w:r>
        <w:rPr>
          <w:spacing w:val="-7"/>
        </w:rPr>
        <w:t xml:space="preserve"> </w:t>
      </w:r>
      <w:r>
        <w:t>than</w:t>
      </w:r>
      <w:r>
        <w:rPr>
          <w:spacing w:val="-6"/>
        </w:rPr>
        <w:t xml:space="preserve"> </w:t>
      </w:r>
      <w:r>
        <w:t>ever</w:t>
      </w:r>
      <w:r>
        <w:rPr>
          <w:spacing w:val="-6"/>
        </w:rPr>
        <w:t xml:space="preserve"> </w:t>
      </w:r>
      <w:r>
        <w:t>before.</w:t>
      </w:r>
    </w:p>
    <w:p w:rsidR="00E91E26" w:rsidRDefault="00E91E26">
      <w:pPr>
        <w:pStyle w:val="BodyText"/>
        <w:spacing w:before="8"/>
        <w:rPr>
          <w:sz w:val="27"/>
        </w:rPr>
      </w:pPr>
    </w:p>
    <w:p w:rsidR="00E91E26" w:rsidRDefault="004174A4">
      <w:pPr>
        <w:pStyle w:val="BodyText"/>
        <w:spacing w:line="276" w:lineRule="auto"/>
        <w:ind w:left="100" w:right="103" w:firstLine="719"/>
        <w:jc w:val="both"/>
      </w:pPr>
      <w:r>
        <w:t>Because of the coronavirus pandemic, we have made some changes to this year’s Appeal that we hope will be helpful to you as you invite your parishioners to support the Appeal. These include delaying the</w:t>
      </w:r>
      <w:r>
        <w:rPr>
          <w:spacing w:val="-8"/>
        </w:rPr>
        <w:t xml:space="preserve"> </w:t>
      </w:r>
      <w:r>
        <w:t>start</w:t>
      </w:r>
      <w:r>
        <w:rPr>
          <w:spacing w:val="-8"/>
        </w:rPr>
        <w:t xml:space="preserve"> </w:t>
      </w:r>
      <w:r>
        <w:t>of</w:t>
      </w:r>
      <w:r>
        <w:rPr>
          <w:spacing w:val="-8"/>
        </w:rPr>
        <w:t xml:space="preserve"> </w:t>
      </w:r>
      <w:r>
        <w:t>the</w:t>
      </w:r>
      <w:r>
        <w:rPr>
          <w:spacing w:val="-8"/>
        </w:rPr>
        <w:t xml:space="preserve"> </w:t>
      </w:r>
      <w:r>
        <w:t>Appeal</w:t>
      </w:r>
      <w:r>
        <w:rPr>
          <w:spacing w:val="-7"/>
        </w:rPr>
        <w:t xml:space="preserve"> </w:t>
      </w:r>
      <w:r>
        <w:t>to</w:t>
      </w:r>
      <w:r>
        <w:rPr>
          <w:spacing w:val="-10"/>
        </w:rPr>
        <w:t xml:space="preserve"> </w:t>
      </w:r>
      <w:r>
        <w:t>the</w:t>
      </w:r>
      <w:r>
        <w:rPr>
          <w:spacing w:val="-7"/>
        </w:rPr>
        <w:t xml:space="preserve"> </w:t>
      </w:r>
      <w:r>
        <w:t>last</w:t>
      </w:r>
      <w:r>
        <w:rPr>
          <w:spacing w:val="-8"/>
        </w:rPr>
        <w:t xml:space="preserve"> </w:t>
      </w:r>
      <w:r>
        <w:t>weekend</w:t>
      </w:r>
      <w:r>
        <w:rPr>
          <w:spacing w:val="-10"/>
        </w:rPr>
        <w:t xml:space="preserve"> </w:t>
      </w:r>
      <w:r>
        <w:t>of</w:t>
      </w:r>
      <w:r>
        <w:rPr>
          <w:spacing w:val="-8"/>
        </w:rPr>
        <w:t xml:space="preserve"> </w:t>
      </w:r>
      <w:r>
        <w:t>September,</w:t>
      </w:r>
      <w:r>
        <w:rPr>
          <w:spacing w:val="-7"/>
        </w:rPr>
        <w:t xml:space="preserve"> </w:t>
      </w:r>
      <w:r>
        <w:t>the</w:t>
      </w:r>
      <w:r>
        <w:rPr>
          <w:spacing w:val="-7"/>
        </w:rPr>
        <w:t xml:space="preserve"> </w:t>
      </w:r>
      <w:r>
        <w:t>replacement</w:t>
      </w:r>
      <w:r>
        <w:rPr>
          <w:spacing w:val="-10"/>
        </w:rPr>
        <w:t xml:space="preserve"> </w:t>
      </w:r>
      <w:r>
        <w:t>of</w:t>
      </w:r>
      <w:r>
        <w:rPr>
          <w:spacing w:val="-11"/>
        </w:rPr>
        <w:t xml:space="preserve"> </w:t>
      </w:r>
      <w:r>
        <w:t>In-Pew</w:t>
      </w:r>
      <w:r>
        <w:rPr>
          <w:spacing w:val="-7"/>
        </w:rPr>
        <w:t xml:space="preserve"> </w:t>
      </w:r>
      <w:r>
        <w:t>Commitment</w:t>
      </w:r>
      <w:r>
        <w:rPr>
          <w:spacing w:val="-7"/>
        </w:rPr>
        <w:t xml:space="preserve"> </w:t>
      </w:r>
      <w:r>
        <w:t>Weekend with an Online Giving Weekend and the option to share the Appeal video at in-person Masses, as part of your taped or livestreaming of Masses and on your parish website and Facebook</w:t>
      </w:r>
      <w:r>
        <w:rPr>
          <w:spacing w:val="-13"/>
        </w:rPr>
        <w:t xml:space="preserve"> </w:t>
      </w:r>
      <w:r>
        <w:t>page.</w:t>
      </w:r>
    </w:p>
    <w:p w:rsidR="00E91E26" w:rsidRDefault="00E91E26">
      <w:pPr>
        <w:pStyle w:val="BodyText"/>
        <w:spacing w:before="6"/>
        <w:rPr>
          <w:sz w:val="27"/>
        </w:rPr>
      </w:pPr>
    </w:p>
    <w:p w:rsidR="00E91E26" w:rsidRDefault="004174A4">
      <w:pPr>
        <w:ind w:left="100"/>
        <w:rPr>
          <w:b/>
          <w:sz w:val="19"/>
        </w:rPr>
      </w:pPr>
      <w:r>
        <w:rPr>
          <w:b/>
          <w:sz w:val="24"/>
        </w:rPr>
        <w:t>G</w:t>
      </w:r>
      <w:r>
        <w:rPr>
          <w:b/>
          <w:sz w:val="19"/>
        </w:rPr>
        <w:t xml:space="preserve">ENERAL </w:t>
      </w:r>
      <w:r>
        <w:rPr>
          <w:b/>
          <w:sz w:val="24"/>
        </w:rPr>
        <w:t>T</w:t>
      </w:r>
      <w:r>
        <w:rPr>
          <w:b/>
          <w:sz w:val="19"/>
        </w:rPr>
        <w:t xml:space="preserve">HEMES FOR THE </w:t>
      </w:r>
      <w:r>
        <w:rPr>
          <w:b/>
          <w:sz w:val="24"/>
        </w:rPr>
        <w:t>2020 A</w:t>
      </w:r>
      <w:r>
        <w:rPr>
          <w:b/>
          <w:sz w:val="19"/>
        </w:rPr>
        <w:t>PPEAL</w:t>
      </w:r>
    </w:p>
    <w:p w:rsidR="00E91E26" w:rsidRDefault="00E91E26">
      <w:pPr>
        <w:pStyle w:val="BodyText"/>
        <w:spacing w:before="7"/>
        <w:rPr>
          <w:b/>
          <w:sz w:val="27"/>
        </w:rPr>
      </w:pPr>
    </w:p>
    <w:p w:rsidR="00E91E26" w:rsidRDefault="004174A4">
      <w:pPr>
        <w:pStyle w:val="BodyText"/>
        <w:spacing w:line="276" w:lineRule="auto"/>
        <w:ind w:left="100" w:right="289" w:firstLine="719"/>
      </w:pPr>
      <w:r>
        <w:t xml:space="preserve">In addition to focusing on this year’s Appeal theme: </w:t>
      </w:r>
      <w:r>
        <w:rPr>
          <w:b/>
        </w:rPr>
        <w:t>“Bound Together in Hope”</w:t>
      </w:r>
      <w:r>
        <w:t>, you may wish to speak about our mission and vision to serve others, particularly during challenging times.</w:t>
      </w:r>
    </w:p>
    <w:p w:rsidR="00E91E26" w:rsidRDefault="00E91E26">
      <w:pPr>
        <w:pStyle w:val="BodyText"/>
        <w:spacing w:before="7"/>
        <w:rPr>
          <w:sz w:val="27"/>
        </w:rPr>
      </w:pPr>
    </w:p>
    <w:p w:rsidR="00E91E26" w:rsidRDefault="004174A4">
      <w:pPr>
        <w:pStyle w:val="BodyText"/>
        <w:ind w:left="820"/>
        <w:jc w:val="both"/>
      </w:pPr>
      <w:r>
        <w:t>The foundation and measure of our Catholic</w:t>
      </w:r>
      <w:r>
        <w:t xml:space="preserve"> faith is following the example of Jesus to serve others</w:t>
      </w:r>
    </w:p>
    <w:p w:rsidR="00E91E26" w:rsidRDefault="004174A4">
      <w:pPr>
        <w:pStyle w:val="BodyText"/>
        <w:spacing w:before="40" w:line="276" w:lineRule="auto"/>
        <w:ind w:left="100" w:right="153"/>
        <w:jc w:val="both"/>
      </w:pPr>
      <w:r>
        <w:t>– the more we follow Jesus, the more fulfilled and joyful we are. Giving to others provides all of us with an opportunity to embrace the pattern of Jesus’ life, a life rooted in compassion, service &amp;</w:t>
      </w:r>
      <w:r>
        <w:t xml:space="preserve"> love. We are called to share the goodness of our faith with an understanding heart to accompany others in times of need.</w:t>
      </w:r>
    </w:p>
    <w:p w:rsidR="00E91E26" w:rsidRDefault="00E91E26">
      <w:pPr>
        <w:pStyle w:val="BodyText"/>
        <w:spacing w:before="7"/>
        <w:rPr>
          <w:sz w:val="27"/>
        </w:rPr>
      </w:pPr>
    </w:p>
    <w:p w:rsidR="00E91E26" w:rsidRDefault="004174A4">
      <w:pPr>
        <w:pStyle w:val="BodyText"/>
        <w:spacing w:before="1" w:line="276" w:lineRule="auto"/>
        <w:ind w:left="100" w:right="453" w:firstLine="719"/>
      </w:pPr>
      <w:r>
        <w:t>When talking about the Appeal, some of our pastors incorporate Gospel messages about the rewards of giving – grow closer to God, feel peace in our hearts and become stronger disciples of Jesus.</w:t>
      </w:r>
    </w:p>
    <w:p w:rsidR="00E91E26" w:rsidRDefault="00E91E26">
      <w:pPr>
        <w:pStyle w:val="BodyText"/>
        <w:rPr>
          <w:sz w:val="27"/>
        </w:rPr>
      </w:pPr>
    </w:p>
    <w:p w:rsidR="00E91E26" w:rsidRDefault="004174A4">
      <w:pPr>
        <w:spacing w:line="261" w:lineRule="auto"/>
        <w:ind w:left="820"/>
        <w:rPr>
          <w:b/>
          <w:i/>
          <w:sz w:val="23"/>
        </w:rPr>
      </w:pPr>
      <w:r>
        <w:rPr>
          <w:b/>
          <w:i/>
          <w:sz w:val="23"/>
        </w:rPr>
        <w:t>Jesus</w:t>
      </w:r>
      <w:r>
        <w:rPr>
          <w:b/>
          <w:i/>
          <w:spacing w:val="-26"/>
          <w:sz w:val="23"/>
        </w:rPr>
        <w:t xml:space="preserve"> </w:t>
      </w:r>
      <w:r>
        <w:rPr>
          <w:b/>
          <w:i/>
          <w:sz w:val="23"/>
        </w:rPr>
        <w:t>said</w:t>
      </w:r>
      <w:r>
        <w:rPr>
          <w:b/>
          <w:i/>
          <w:spacing w:val="-26"/>
          <w:sz w:val="23"/>
        </w:rPr>
        <w:t xml:space="preserve"> </w:t>
      </w:r>
      <w:r>
        <w:rPr>
          <w:b/>
          <w:i/>
          <w:sz w:val="23"/>
        </w:rPr>
        <w:t>…give</w:t>
      </w:r>
      <w:r>
        <w:rPr>
          <w:b/>
          <w:i/>
          <w:spacing w:val="-27"/>
          <w:sz w:val="23"/>
        </w:rPr>
        <w:t xml:space="preserve"> </w:t>
      </w:r>
      <w:r>
        <w:rPr>
          <w:b/>
          <w:i/>
          <w:sz w:val="23"/>
        </w:rPr>
        <w:t>to</w:t>
      </w:r>
      <w:r>
        <w:rPr>
          <w:b/>
          <w:i/>
          <w:spacing w:val="-25"/>
          <w:sz w:val="23"/>
        </w:rPr>
        <w:t xml:space="preserve"> </w:t>
      </w:r>
      <w:r>
        <w:rPr>
          <w:b/>
          <w:i/>
          <w:sz w:val="23"/>
        </w:rPr>
        <w:t>[the]</w:t>
      </w:r>
      <w:r>
        <w:rPr>
          <w:b/>
          <w:i/>
          <w:spacing w:val="-26"/>
          <w:sz w:val="23"/>
        </w:rPr>
        <w:t xml:space="preserve"> </w:t>
      </w:r>
      <w:r>
        <w:rPr>
          <w:b/>
          <w:i/>
          <w:sz w:val="23"/>
        </w:rPr>
        <w:t>poor,</w:t>
      </w:r>
      <w:r>
        <w:rPr>
          <w:b/>
          <w:i/>
          <w:spacing w:val="-26"/>
          <w:sz w:val="23"/>
        </w:rPr>
        <w:t xml:space="preserve"> </w:t>
      </w:r>
      <w:r>
        <w:rPr>
          <w:b/>
          <w:i/>
          <w:sz w:val="23"/>
        </w:rPr>
        <w:t>and</w:t>
      </w:r>
      <w:r>
        <w:rPr>
          <w:b/>
          <w:i/>
          <w:spacing w:val="-26"/>
          <w:sz w:val="23"/>
        </w:rPr>
        <w:t xml:space="preserve"> </w:t>
      </w:r>
      <w:r>
        <w:rPr>
          <w:b/>
          <w:i/>
          <w:sz w:val="23"/>
        </w:rPr>
        <w:t>you</w:t>
      </w:r>
      <w:r>
        <w:rPr>
          <w:b/>
          <w:i/>
          <w:spacing w:val="-26"/>
          <w:sz w:val="23"/>
        </w:rPr>
        <w:t xml:space="preserve"> </w:t>
      </w:r>
      <w:r>
        <w:rPr>
          <w:b/>
          <w:i/>
          <w:sz w:val="23"/>
        </w:rPr>
        <w:t>will</w:t>
      </w:r>
      <w:r>
        <w:rPr>
          <w:b/>
          <w:i/>
          <w:spacing w:val="-25"/>
          <w:sz w:val="23"/>
        </w:rPr>
        <w:t xml:space="preserve"> </w:t>
      </w:r>
      <w:r>
        <w:rPr>
          <w:b/>
          <w:i/>
          <w:sz w:val="23"/>
        </w:rPr>
        <w:t>have</w:t>
      </w:r>
      <w:r>
        <w:rPr>
          <w:b/>
          <w:i/>
          <w:spacing w:val="-26"/>
          <w:sz w:val="23"/>
        </w:rPr>
        <w:t xml:space="preserve"> </w:t>
      </w:r>
      <w:r>
        <w:rPr>
          <w:b/>
          <w:i/>
          <w:sz w:val="23"/>
        </w:rPr>
        <w:t>treasure</w:t>
      </w:r>
      <w:r>
        <w:rPr>
          <w:b/>
          <w:i/>
          <w:spacing w:val="-25"/>
          <w:sz w:val="23"/>
        </w:rPr>
        <w:t xml:space="preserve"> </w:t>
      </w:r>
      <w:r>
        <w:rPr>
          <w:b/>
          <w:i/>
          <w:sz w:val="23"/>
        </w:rPr>
        <w:t>in</w:t>
      </w:r>
      <w:r>
        <w:rPr>
          <w:b/>
          <w:i/>
          <w:spacing w:val="-27"/>
          <w:sz w:val="23"/>
        </w:rPr>
        <w:t xml:space="preserve"> </w:t>
      </w:r>
      <w:r>
        <w:rPr>
          <w:b/>
          <w:i/>
          <w:sz w:val="23"/>
        </w:rPr>
        <w:t>heaven.</w:t>
      </w:r>
      <w:r>
        <w:rPr>
          <w:b/>
          <w:i/>
          <w:spacing w:val="-25"/>
          <w:sz w:val="23"/>
        </w:rPr>
        <w:t xml:space="preserve"> </w:t>
      </w:r>
      <w:r>
        <w:rPr>
          <w:b/>
          <w:i/>
          <w:sz w:val="23"/>
        </w:rPr>
        <w:t>Then</w:t>
      </w:r>
      <w:r>
        <w:rPr>
          <w:b/>
          <w:i/>
          <w:spacing w:val="-26"/>
          <w:sz w:val="23"/>
        </w:rPr>
        <w:t xml:space="preserve"> </w:t>
      </w:r>
      <w:r>
        <w:rPr>
          <w:b/>
          <w:i/>
          <w:sz w:val="23"/>
        </w:rPr>
        <w:t>come,</w:t>
      </w:r>
      <w:r>
        <w:rPr>
          <w:b/>
          <w:i/>
          <w:spacing w:val="-25"/>
          <w:sz w:val="23"/>
        </w:rPr>
        <w:t xml:space="preserve"> </w:t>
      </w:r>
      <w:r>
        <w:rPr>
          <w:b/>
          <w:i/>
          <w:sz w:val="23"/>
        </w:rPr>
        <w:t>follow</w:t>
      </w:r>
      <w:r>
        <w:rPr>
          <w:b/>
          <w:i/>
          <w:spacing w:val="-26"/>
          <w:sz w:val="23"/>
        </w:rPr>
        <w:t xml:space="preserve"> </w:t>
      </w:r>
      <w:r>
        <w:rPr>
          <w:b/>
          <w:i/>
          <w:sz w:val="23"/>
        </w:rPr>
        <w:t>me.” Matthew</w:t>
      </w:r>
      <w:r>
        <w:rPr>
          <w:b/>
          <w:i/>
          <w:spacing w:val="-4"/>
          <w:sz w:val="23"/>
        </w:rPr>
        <w:t xml:space="preserve"> </w:t>
      </w:r>
      <w:r>
        <w:rPr>
          <w:b/>
          <w:i/>
          <w:sz w:val="23"/>
        </w:rPr>
        <w:t>19:21</w:t>
      </w:r>
    </w:p>
    <w:p w:rsidR="00E91E26" w:rsidRDefault="00E91E26">
      <w:pPr>
        <w:pStyle w:val="BodyText"/>
        <w:spacing w:before="10"/>
        <w:rPr>
          <w:b/>
          <w:i/>
          <w:sz w:val="22"/>
        </w:rPr>
      </w:pPr>
    </w:p>
    <w:p w:rsidR="00E91E26" w:rsidRDefault="004174A4">
      <w:pPr>
        <w:ind w:left="820"/>
        <w:jc w:val="both"/>
        <w:rPr>
          <w:b/>
          <w:i/>
          <w:sz w:val="23"/>
        </w:rPr>
      </w:pPr>
      <w:r>
        <w:rPr>
          <w:b/>
          <w:i/>
          <w:sz w:val="23"/>
        </w:rPr>
        <w:t>They that hope in the LORD will renew their strength, they will soar on eagles’ wings;</w:t>
      </w:r>
    </w:p>
    <w:p w:rsidR="00E91E26" w:rsidRDefault="004174A4">
      <w:pPr>
        <w:spacing w:before="27"/>
        <w:ind w:left="820"/>
        <w:jc w:val="both"/>
        <w:rPr>
          <w:b/>
          <w:i/>
          <w:sz w:val="23"/>
        </w:rPr>
      </w:pPr>
      <w:r>
        <w:rPr>
          <w:b/>
          <w:i/>
          <w:sz w:val="23"/>
        </w:rPr>
        <w:t>They will run and not grow weary, walk and not grow faint. Isaiah 20:31</w:t>
      </w:r>
    </w:p>
    <w:p w:rsidR="00E91E26" w:rsidRDefault="00E91E26">
      <w:pPr>
        <w:pStyle w:val="BodyText"/>
        <w:spacing w:before="4"/>
        <w:rPr>
          <w:b/>
          <w:i/>
          <w:sz w:val="27"/>
        </w:rPr>
      </w:pPr>
    </w:p>
    <w:p w:rsidR="00E91E26" w:rsidRDefault="004174A4">
      <w:pPr>
        <w:spacing w:line="276" w:lineRule="auto"/>
        <w:ind w:left="820"/>
        <w:rPr>
          <w:b/>
          <w:i/>
          <w:sz w:val="23"/>
        </w:rPr>
      </w:pPr>
      <w:r>
        <w:rPr>
          <w:b/>
          <w:i/>
          <w:sz w:val="23"/>
        </w:rPr>
        <w:t>‘Amen,</w:t>
      </w:r>
      <w:r>
        <w:rPr>
          <w:b/>
          <w:i/>
          <w:spacing w:val="-22"/>
          <w:sz w:val="23"/>
        </w:rPr>
        <w:t xml:space="preserve"> </w:t>
      </w:r>
      <w:r>
        <w:rPr>
          <w:b/>
          <w:i/>
          <w:sz w:val="23"/>
        </w:rPr>
        <w:t>I</w:t>
      </w:r>
      <w:r>
        <w:rPr>
          <w:b/>
          <w:i/>
          <w:spacing w:val="-22"/>
          <w:sz w:val="23"/>
        </w:rPr>
        <w:t xml:space="preserve"> </w:t>
      </w:r>
      <w:r>
        <w:rPr>
          <w:b/>
          <w:i/>
          <w:sz w:val="23"/>
        </w:rPr>
        <w:t>say</w:t>
      </w:r>
      <w:r>
        <w:rPr>
          <w:b/>
          <w:i/>
          <w:spacing w:val="-21"/>
          <w:sz w:val="23"/>
        </w:rPr>
        <w:t xml:space="preserve"> </w:t>
      </w:r>
      <w:r>
        <w:rPr>
          <w:b/>
          <w:i/>
          <w:sz w:val="23"/>
        </w:rPr>
        <w:t>to</w:t>
      </w:r>
      <w:r>
        <w:rPr>
          <w:b/>
          <w:i/>
          <w:spacing w:val="-22"/>
          <w:sz w:val="23"/>
        </w:rPr>
        <w:t xml:space="preserve"> </w:t>
      </w:r>
      <w:r>
        <w:rPr>
          <w:b/>
          <w:i/>
          <w:sz w:val="23"/>
        </w:rPr>
        <w:t>you,</w:t>
      </w:r>
      <w:r>
        <w:rPr>
          <w:b/>
          <w:i/>
          <w:spacing w:val="-22"/>
          <w:sz w:val="23"/>
        </w:rPr>
        <w:t xml:space="preserve"> </w:t>
      </w:r>
      <w:r>
        <w:rPr>
          <w:b/>
          <w:i/>
          <w:sz w:val="23"/>
        </w:rPr>
        <w:t>whatever</w:t>
      </w:r>
      <w:r>
        <w:rPr>
          <w:b/>
          <w:i/>
          <w:spacing w:val="-22"/>
          <w:sz w:val="23"/>
        </w:rPr>
        <w:t xml:space="preserve"> </w:t>
      </w:r>
      <w:r>
        <w:rPr>
          <w:b/>
          <w:i/>
          <w:sz w:val="23"/>
        </w:rPr>
        <w:t>you</w:t>
      </w:r>
      <w:r>
        <w:rPr>
          <w:b/>
          <w:i/>
          <w:spacing w:val="-23"/>
          <w:sz w:val="23"/>
        </w:rPr>
        <w:t xml:space="preserve"> </w:t>
      </w:r>
      <w:r>
        <w:rPr>
          <w:b/>
          <w:i/>
          <w:sz w:val="23"/>
        </w:rPr>
        <w:t>did</w:t>
      </w:r>
      <w:r>
        <w:rPr>
          <w:b/>
          <w:i/>
          <w:spacing w:val="-23"/>
          <w:sz w:val="23"/>
        </w:rPr>
        <w:t xml:space="preserve"> </w:t>
      </w:r>
      <w:r>
        <w:rPr>
          <w:b/>
          <w:i/>
          <w:sz w:val="23"/>
        </w:rPr>
        <w:t>for</w:t>
      </w:r>
      <w:r>
        <w:rPr>
          <w:b/>
          <w:i/>
          <w:spacing w:val="-22"/>
          <w:sz w:val="23"/>
        </w:rPr>
        <w:t xml:space="preserve"> </w:t>
      </w:r>
      <w:r>
        <w:rPr>
          <w:b/>
          <w:i/>
          <w:sz w:val="23"/>
        </w:rPr>
        <w:t>one</w:t>
      </w:r>
      <w:r>
        <w:rPr>
          <w:b/>
          <w:i/>
          <w:spacing w:val="-22"/>
          <w:sz w:val="23"/>
        </w:rPr>
        <w:t xml:space="preserve"> </w:t>
      </w:r>
      <w:r>
        <w:rPr>
          <w:b/>
          <w:i/>
          <w:sz w:val="23"/>
        </w:rPr>
        <w:t>of</w:t>
      </w:r>
      <w:r>
        <w:rPr>
          <w:b/>
          <w:i/>
          <w:spacing w:val="-21"/>
          <w:sz w:val="23"/>
        </w:rPr>
        <w:t xml:space="preserve"> </w:t>
      </w:r>
      <w:r>
        <w:rPr>
          <w:b/>
          <w:i/>
          <w:sz w:val="23"/>
        </w:rPr>
        <w:t>these</w:t>
      </w:r>
      <w:r>
        <w:rPr>
          <w:b/>
          <w:i/>
          <w:spacing w:val="-22"/>
          <w:sz w:val="23"/>
        </w:rPr>
        <w:t xml:space="preserve"> </w:t>
      </w:r>
      <w:r>
        <w:rPr>
          <w:b/>
          <w:i/>
          <w:sz w:val="23"/>
        </w:rPr>
        <w:t>least</w:t>
      </w:r>
      <w:r>
        <w:rPr>
          <w:b/>
          <w:i/>
          <w:spacing w:val="-21"/>
          <w:sz w:val="23"/>
        </w:rPr>
        <w:t xml:space="preserve"> </w:t>
      </w:r>
      <w:r>
        <w:rPr>
          <w:b/>
          <w:i/>
          <w:sz w:val="23"/>
        </w:rPr>
        <w:t>brothers</w:t>
      </w:r>
      <w:r>
        <w:rPr>
          <w:b/>
          <w:i/>
          <w:spacing w:val="-23"/>
          <w:sz w:val="23"/>
        </w:rPr>
        <w:t xml:space="preserve"> </w:t>
      </w:r>
      <w:r>
        <w:rPr>
          <w:b/>
          <w:i/>
          <w:sz w:val="23"/>
        </w:rPr>
        <w:t>of</w:t>
      </w:r>
      <w:r>
        <w:rPr>
          <w:b/>
          <w:i/>
          <w:spacing w:val="-22"/>
          <w:sz w:val="23"/>
        </w:rPr>
        <w:t xml:space="preserve"> </w:t>
      </w:r>
      <w:r>
        <w:rPr>
          <w:b/>
          <w:i/>
          <w:sz w:val="23"/>
        </w:rPr>
        <w:t>mine,</w:t>
      </w:r>
      <w:r>
        <w:rPr>
          <w:b/>
          <w:i/>
          <w:spacing w:val="-23"/>
          <w:sz w:val="23"/>
        </w:rPr>
        <w:t xml:space="preserve"> </w:t>
      </w:r>
      <w:r>
        <w:rPr>
          <w:b/>
          <w:i/>
          <w:sz w:val="23"/>
        </w:rPr>
        <w:t>you</w:t>
      </w:r>
      <w:r>
        <w:rPr>
          <w:b/>
          <w:i/>
          <w:spacing w:val="-22"/>
          <w:sz w:val="23"/>
        </w:rPr>
        <w:t xml:space="preserve"> </w:t>
      </w:r>
      <w:r>
        <w:rPr>
          <w:b/>
          <w:i/>
          <w:sz w:val="23"/>
        </w:rPr>
        <w:t>did</w:t>
      </w:r>
      <w:r>
        <w:rPr>
          <w:b/>
          <w:i/>
          <w:spacing w:val="-21"/>
          <w:sz w:val="23"/>
        </w:rPr>
        <w:t xml:space="preserve"> </w:t>
      </w:r>
      <w:r>
        <w:rPr>
          <w:b/>
          <w:i/>
          <w:sz w:val="23"/>
        </w:rPr>
        <w:t>for</w:t>
      </w:r>
      <w:r>
        <w:rPr>
          <w:b/>
          <w:i/>
          <w:spacing w:val="-23"/>
          <w:sz w:val="23"/>
        </w:rPr>
        <w:t xml:space="preserve"> </w:t>
      </w:r>
      <w:r>
        <w:rPr>
          <w:b/>
          <w:i/>
          <w:sz w:val="23"/>
        </w:rPr>
        <w:t>me.’ Matthew</w:t>
      </w:r>
      <w:r>
        <w:rPr>
          <w:b/>
          <w:i/>
          <w:spacing w:val="-4"/>
          <w:sz w:val="23"/>
        </w:rPr>
        <w:t xml:space="preserve"> </w:t>
      </w:r>
      <w:r>
        <w:rPr>
          <w:b/>
          <w:i/>
          <w:sz w:val="23"/>
        </w:rPr>
        <w:t>25:40</w:t>
      </w:r>
    </w:p>
    <w:p w:rsidR="00E91E26" w:rsidRDefault="00E91E26">
      <w:pPr>
        <w:pStyle w:val="BodyText"/>
        <w:spacing w:before="2"/>
        <w:rPr>
          <w:b/>
          <w:i/>
          <w:sz w:val="26"/>
        </w:rPr>
      </w:pPr>
    </w:p>
    <w:p w:rsidR="00E91E26" w:rsidRDefault="004174A4">
      <w:pPr>
        <w:spacing w:line="276" w:lineRule="auto"/>
        <w:ind w:left="820"/>
        <w:rPr>
          <w:b/>
          <w:i/>
          <w:sz w:val="23"/>
        </w:rPr>
      </w:pPr>
      <w:r>
        <w:rPr>
          <w:b/>
          <w:i/>
          <w:sz w:val="23"/>
        </w:rPr>
        <w:t>May</w:t>
      </w:r>
      <w:r>
        <w:rPr>
          <w:b/>
          <w:i/>
          <w:spacing w:val="-21"/>
          <w:sz w:val="23"/>
        </w:rPr>
        <w:t xml:space="preserve"> </w:t>
      </w:r>
      <w:r>
        <w:rPr>
          <w:b/>
          <w:i/>
          <w:sz w:val="23"/>
        </w:rPr>
        <w:t>the</w:t>
      </w:r>
      <w:r>
        <w:rPr>
          <w:b/>
          <w:i/>
          <w:spacing w:val="-21"/>
          <w:sz w:val="23"/>
        </w:rPr>
        <w:t xml:space="preserve"> </w:t>
      </w:r>
      <w:r>
        <w:rPr>
          <w:b/>
          <w:i/>
          <w:sz w:val="23"/>
        </w:rPr>
        <w:t>God</w:t>
      </w:r>
      <w:r>
        <w:rPr>
          <w:b/>
          <w:i/>
          <w:spacing w:val="-21"/>
          <w:sz w:val="23"/>
        </w:rPr>
        <w:t xml:space="preserve"> </w:t>
      </w:r>
      <w:r>
        <w:rPr>
          <w:b/>
          <w:i/>
          <w:sz w:val="23"/>
        </w:rPr>
        <w:t>of</w:t>
      </w:r>
      <w:r>
        <w:rPr>
          <w:b/>
          <w:i/>
          <w:spacing w:val="-22"/>
          <w:sz w:val="23"/>
        </w:rPr>
        <w:t xml:space="preserve"> </w:t>
      </w:r>
      <w:r>
        <w:rPr>
          <w:b/>
          <w:i/>
          <w:sz w:val="23"/>
        </w:rPr>
        <w:t>hope</w:t>
      </w:r>
      <w:r>
        <w:rPr>
          <w:b/>
          <w:i/>
          <w:spacing w:val="-21"/>
          <w:sz w:val="23"/>
        </w:rPr>
        <w:t xml:space="preserve"> </w:t>
      </w:r>
      <w:r>
        <w:rPr>
          <w:b/>
          <w:i/>
          <w:sz w:val="23"/>
        </w:rPr>
        <w:t>fill</w:t>
      </w:r>
      <w:r>
        <w:rPr>
          <w:b/>
          <w:i/>
          <w:spacing w:val="-21"/>
          <w:sz w:val="23"/>
        </w:rPr>
        <w:t xml:space="preserve"> </w:t>
      </w:r>
      <w:r>
        <w:rPr>
          <w:b/>
          <w:i/>
          <w:sz w:val="23"/>
        </w:rPr>
        <w:t>you</w:t>
      </w:r>
      <w:r>
        <w:rPr>
          <w:b/>
          <w:i/>
          <w:spacing w:val="-20"/>
          <w:sz w:val="23"/>
        </w:rPr>
        <w:t xml:space="preserve"> </w:t>
      </w:r>
      <w:r>
        <w:rPr>
          <w:b/>
          <w:i/>
          <w:sz w:val="23"/>
        </w:rPr>
        <w:t>with</w:t>
      </w:r>
      <w:r>
        <w:rPr>
          <w:b/>
          <w:i/>
          <w:spacing w:val="-21"/>
          <w:sz w:val="23"/>
        </w:rPr>
        <w:t xml:space="preserve"> </w:t>
      </w:r>
      <w:r>
        <w:rPr>
          <w:b/>
          <w:i/>
          <w:sz w:val="23"/>
        </w:rPr>
        <w:t>all</w:t>
      </w:r>
      <w:r>
        <w:rPr>
          <w:b/>
          <w:i/>
          <w:spacing w:val="-21"/>
          <w:sz w:val="23"/>
        </w:rPr>
        <w:t xml:space="preserve"> </w:t>
      </w:r>
      <w:r>
        <w:rPr>
          <w:b/>
          <w:i/>
          <w:sz w:val="23"/>
        </w:rPr>
        <w:t>joy</w:t>
      </w:r>
      <w:r>
        <w:rPr>
          <w:b/>
          <w:i/>
          <w:spacing w:val="-20"/>
          <w:sz w:val="23"/>
        </w:rPr>
        <w:t xml:space="preserve"> </w:t>
      </w:r>
      <w:r>
        <w:rPr>
          <w:b/>
          <w:i/>
          <w:sz w:val="23"/>
        </w:rPr>
        <w:t>and</w:t>
      </w:r>
      <w:r>
        <w:rPr>
          <w:b/>
          <w:i/>
          <w:spacing w:val="-21"/>
          <w:sz w:val="23"/>
        </w:rPr>
        <w:t xml:space="preserve"> </w:t>
      </w:r>
      <w:r>
        <w:rPr>
          <w:b/>
          <w:i/>
          <w:sz w:val="23"/>
        </w:rPr>
        <w:t>peace</w:t>
      </w:r>
      <w:r>
        <w:rPr>
          <w:b/>
          <w:i/>
          <w:spacing w:val="-21"/>
          <w:sz w:val="23"/>
        </w:rPr>
        <w:t xml:space="preserve"> </w:t>
      </w:r>
      <w:r>
        <w:rPr>
          <w:b/>
          <w:i/>
          <w:sz w:val="23"/>
        </w:rPr>
        <w:t>in</w:t>
      </w:r>
      <w:r>
        <w:rPr>
          <w:b/>
          <w:i/>
          <w:spacing w:val="-21"/>
          <w:sz w:val="23"/>
        </w:rPr>
        <w:t xml:space="preserve"> </w:t>
      </w:r>
      <w:r>
        <w:rPr>
          <w:b/>
          <w:i/>
          <w:sz w:val="23"/>
        </w:rPr>
        <w:t>believing,</w:t>
      </w:r>
      <w:r>
        <w:rPr>
          <w:b/>
          <w:i/>
          <w:spacing w:val="-21"/>
          <w:sz w:val="23"/>
        </w:rPr>
        <w:t xml:space="preserve"> </w:t>
      </w:r>
      <w:r>
        <w:rPr>
          <w:b/>
          <w:i/>
          <w:sz w:val="23"/>
        </w:rPr>
        <w:t>so</w:t>
      </w:r>
      <w:r>
        <w:rPr>
          <w:b/>
          <w:i/>
          <w:spacing w:val="-22"/>
          <w:sz w:val="23"/>
        </w:rPr>
        <w:t xml:space="preserve"> </w:t>
      </w:r>
      <w:r>
        <w:rPr>
          <w:b/>
          <w:i/>
          <w:sz w:val="23"/>
        </w:rPr>
        <w:t>that</w:t>
      </w:r>
      <w:r>
        <w:rPr>
          <w:b/>
          <w:i/>
          <w:spacing w:val="-21"/>
          <w:sz w:val="23"/>
        </w:rPr>
        <w:t xml:space="preserve"> </w:t>
      </w:r>
      <w:r>
        <w:rPr>
          <w:b/>
          <w:i/>
          <w:sz w:val="23"/>
        </w:rPr>
        <w:t>you</w:t>
      </w:r>
      <w:r>
        <w:rPr>
          <w:b/>
          <w:i/>
          <w:spacing w:val="-22"/>
          <w:sz w:val="23"/>
        </w:rPr>
        <w:t xml:space="preserve"> </w:t>
      </w:r>
      <w:r>
        <w:rPr>
          <w:b/>
          <w:i/>
          <w:sz w:val="23"/>
        </w:rPr>
        <w:t>may</w:t>
      </w:r>
      <w:r>
        <w:rPr>
          <w:b/>
          <w:i/>
          <w:spacing w:val="-21"/>
          <w:sz w:val="23"/>
        </w:rPr>
        <w:t xml:space="preserve"> </w:t>
      </w:r>
      <w:r>
        <w:rPr>
          <w:b/>
          <w:i/>
          <w:sz w:val="23"/>
        </w:rPr>
        <w:t>abound</w:t>
      </w:r>
      <w:r>
        <w:rPr>
          <w:b/>
          <w:i/>
          <w:spacing w:val="-20"/>
          <w:sz w:val="23"/>
        </w:rPr>
        <w:t xml:space="preserve"> </w:t>
      </w:r>
      <w:r>
        <w:rPr>
          <w:b/>
          <w:i/>
          <w:sz w:val="23"/>
        </w:rPr>
        <w:t>in</w:t>
      </w:r>
      <w:r>
        <w:rPr>
          <w:b/>
          <w:i/>
          <w:spacing w:val="-21"/>
          <w:sz w:val="23"/>
        </w:rPr>
        <w:t xml:space="preserve"> </w:t>
      </w:r>
      <w:r>
        <w:rPr>
          <w:b/>
          <w:i/>
          <w:sz w:val="23"/>
        </w:rPr>
        <w:t>hope</w:t>
      </w:r>
      <w:r>
        <w:rPr>
          <w:b/>
          <w:i/>
          <w:spacing w:val="-19"/>
          <w:sz w:val="23"/>
        </w:rPr>
        <w:t xml:space="preserve"> </w:t>
      </w:r>
      <w:r>
        <w:rPr>
          <w:b/>
          <w:i/>
          <w:sz w:val="23"/>
        </w:rPr>
        <w:t xml:space="preserve">by the power of the Holy Spirit. </w:t>
      </w:r>
      <w:hyperlink r:id="rId10" w:anchor="53015013-l">
        <w:r>
          <w:rPr>
            <w:b/>
            <w:i/>
            <w:sz w:val="23"/>
          </w:rPr>
          <w:t xml:space="preserve">l </w:t>
        </w:r>
      </w:hyperlink>
      <w:r>
        <w:rPr>
          <w:b/>
          <w:i/>
          <w:sz w:val="23"/>
        </w:rPr>
        <w:t>Romans</w:t>
      </w:r>
      <w:r>
        <w:rPr>
          <w:b/>
          <w:i/>
          <w:spacing w:val="10"/>
          <w:sz w:val="23"/>
        </w:rPr>
        <w:t xml:space="preserve"> </w:t>
      </w:r>
      <w:r>
        <w:rPr>
          <w:b/>
          <w:i/>
          <w:sz w:val="23"/>
        </w:rPr>
        <w:t>15:13</w:t>
      </w:r>
    </w:p>
    <w:p w:rsidR="00E91E26" w:rsidRDefault="00E91E26">
      <w:pPr>
        <w:spacing w:line="276" w:lineRule="auto"/>
        <w:rPr>
          <w:sz w:val="23"/>
        </w:rPr>
        <w:sectPr w:rsidR="00E91E26">
          <w:pgSz w:w="12240" w:h="15840"/>
          <w:pgMar w:top="1360" w:right="700" w:bottom="1200" w:left="1340" w:header="0" w:footer="976" w:gutter="0"/>
          <w:cols w:space="720"/>
        </w:sectPr>
      </w:pPr>
    </w:p>
    <w:p w:rsidR="00E91E26" w:rsidRDefault="004174A4">
      <w:pPr>
        <w:spacing w:before="80"/>
        <w:ind w:left="100"/>
        <w:rPr>
          <w:b/>
          <w:sz w:val="19"/>
        </w:rPr>
      </w:pPr>
      <w:r>
        <w:rPr>
          <w:b/>
          <w:sz w:val="24"/>
        </w:rPr>
        <w:lastRenderedPageBreak/>
        <w:t>D</w:t>
      </w:r>
      <w:r>
        <w:rPr>
          <w:b/>
          <w:sz w:val="19"/>
        </w:rPr>
        <w:t xml:space="preserve">IOCESAN </w:t>
      </w:r>
      <w:r>
        <w:rPr>
          <w:b/>
          <w:sz w:val="24"/>
        </w:rPr>
        <w:t>M</w:t>
      </w:r>
      <w:r>
        <w:rPr>
          <w:b/>
          <w:sz w:val="19"/>
        </w:rPr>
        <w:t xml:space="preserve">INISTRIES AND THE </w:t>
      </w:r>
      <w:r>
        <w:rPr>
          <w:b/>
          <w:sz w:val="24"/>
        </w:rPr>
        <w:t>I</w:t>
      </w:r>
      <w:r>
        <w:rPr>
          <w:b/>
          <w:sz w:val="19"/>
        </w:rPr>
        <w:t xml:space="preserve">MPACT OF THE </w:t>
      </w:r>
      <w:r>
        <w:rPr>
          <w:b/>
          <w:sz w:val="24"/>
        </w:rPr>
        <w:t>P</w:t>
      </w:r>
      <w:r>
        <w:rPr>
          <w:b/>
          <w:sz w:val="19"/>
        </w:rPr>
        <w:t>ANDEMIC</w:t>
      </w:r>
    </w:p>
    <w:p w:rsidR="00E91E26" w:rsidRDefault="00E91E26">
      <w:pPr>
        <w:pStyle w:val="BodyText"/>
        <w:spacing w:before="2"/>
        <w:rPr>
          <w:b/>
          <w:sz w:val="31"/>
        </w:rPr>
      </w:pPr>
    </w:p>
    <w:p w:rsidR="00E91E26" w:rsidRDefault="004174A4">
      <w:pPr>
        <w:pStyle w:val="BodyText"/>
        <w:spacing w:before="1"/>
        <w:ind w:left="460"/>
      </w:pPr>
      <w:r>
        <w:t>The main ministries supported by gifts to the Annual Appeal are:</w:t>
      </w:r>
    </w:p>
    <w:p w:rsidR="00E91E26" w:rsidRDefault="00E91E26">
      <w:pPr>
        <w:pStyle w:val="BodyText"/>
        <w:spacing w:before="1"/>
        <w:rPr>
          <w:sz w:val="31"/>
        </w:rPr>
      </w:pPr>
    </w:p>
    <w:p w:rsidR="00E91E26" w:rsidRDefault="004174A4">
      <w:pPr>
        <w:pStyle w:val="ListParagraph"/>
        <w:numPr>
          <w:ilvl w:val="0"/>
          <w:numId w:val="2"/>
        </w:numPr>
        <w:tabs>
          <w:tab w:val="left" w:pos="820"/>
          <w:tab w:val="left" w:pos="821"/>
        </w:tabs>
        <w:spacing w:before="1"/>
        <w:ind w:hanging="361"/>
        <w:rPr>
          <w:rFonts w:ascii="Symbol" w:hAnsi="Symbol"/>
          <w:sz w:val="24"/>
        </w:rPr>
      </w:pPr>
      <w:r>
        <w:rPr>
          <w:sz w:val="24"/>
        </w:rPr>
        <w:t>Parish Social Justice Grants and New Faith Formation</w:t>
      </w:r>
      <w:r>
        <w:rPr>
          <w:spacing w:val="-6"/>
          <w:sz w:val="24"/>
        </w:rPr>
        <w:t xml:space="preserve"> </w:t>
      </w:r>
      <w:r>
        <w:rPr>
          <w:sz w:val="24"/>
        </w:rPr>
        <w:t>Grants</w:t>
      </w:r>
    </w:p>
    <w:p w:rsidR="00E91E26" w:rsidRDefault="004174A4">
      <w:pPr>
        <w:pStyle w:val="ListParagraph"/>
        <w:numPr>
          <w:ilvl w:val="0"/>
          <w:numId w:val="2"/>
        </w:numPr>
        <w:tabs>
          <w:tab w:val="left" w:pos="820"/>
          <w:tab w:val="left" w:pos="821"/>
        </w:tabs>
        <w:spacing w:before="41"/>
        <w:ind w:hanging="361"/>
        <w:rPr>
          <w:rFonts w:ascii="Symbol" w:hAnsi="Symbol"/>
          <w:sz w:val="24"/>
        </w:rPr>
      </w:pPr>
      <w:r>
        <w:rPr>
          <w:sz w:val="24"/>
        </w:rPr>
        <w:t>Catholic Social</w:t>
      </w:r>
      <w:r>
        <w:rPr>
          <w:spacing w:val="-1"/>
          <w:sz w:val="24"/>
        </w:rPr>
        <w:t xml:space="preserve"> </w:t>
      </w:r>
      <w:r>
        <w:rPr>
          <w:sz w:val="24"/>
        </w:rPr>
        <w:t>Services</w:t>
      </w:r>
    </w:p>
    <w:p w:rsidR="00E91E26" w:rsidRDefault="004174A4">
      <w:pPr>
        <w:pStyle w:val="ListParagraph"/>
        <w:numPr>
          <w:ilvl w:val="0"/>
          <w:numId w:val="2"/>
        </w:numPr>
        <w:tabs>
          <w:tab w:val="left" w:pos="820"/>
          <w:tab w:val="left" w:pos="821"/>
        </w:tabs>
        <w:spacing w:before="41"/>
        <w:ind w:hanging="361"/>
        <w:rPr>
          <w:rFonts w:ascii="Symbol" w:hAnsi="Symbol"/>
          <w:sz w:val="24"/>
        </w:rPr>
      </w:pPr>
      <w:r>
        <w:rPr>
          <w:sz w:val="24"/>
        </w:rPr>
        <w:t>Catholic Education in</w:t>
      </w:r>
      <w:r>
        <w:rPr>
          <w:spacing w:val="-3"/>
          <w:sz w:val="24"/>
        </w:rPr>
        <w:t xml:space="preserve"> </w:t>
      </w:r>
      <w:r>
        <w:rPr>
          <w:sz w:val="24"/>
        </w:rPr>
        <w:t>Schools</w:t>
      </w:r>
    </w:p>
    <w:p w:rsidR="00E91E26" w:rsidRDefault="004174A4">
      <w:pPr>
        <w:pStyle w:val="ListParagraph"/>
        <w:numPr>
          <w:ilvl w:val="0"/>
          <w:numId w:val="2"/>
        </w:numPr>
        <w:tabs>
          <w:tab w:val="left" w:pos="820"/>
          <w:tab w:val="left" w:pos="821"/>
        </w:tabs>
        <w:spacing w:before="41"/>
        <w:ind w:hanging="361"/>
        <w:rPr>
          <w:rFonts w:ascii="Symbol" w:hAnsi="Symbol"/>
          <w:sz w:val="24"/>
        </w:rPr>
      </w:pPr>
      <w:r>
        <w:rPr>
          <w:sz w:val="24"/>
        </w:rPr>
        <w:t>Care and Support for Retired and Ill</w:t>
      </w:r>
      <w:r>
        <w:rPr>
          <w:spacing w:val="-8"/>
          <w:sz w:val="24"/>
        </w:rPr>
        <w:t xml:space="preserve"> </w:t>
      </w:r>
      <w:r>
        <w:rPr>
          <w:sz w:val="24"/>
        </w:rPr>
        <w:t>Priests</w:t>
      </w:r>
    </w:p>
    <w:p w:rsidR="00E91E26" w:rsidRDefault="004174A4">
      <w:pPr>
        <w:pStyle w:val="ListParagraph"/>
        <w:numPr>
          <w:ilvl w:val="0"/>
          <w:numId w:val="2"/>
        </w:numPr>
        <w:tabs>
          <w:tab w:val="left" w:pos="820"/>
          <w:tab w:val="left" w:pos="821"/>
        </w:tabs>
        <w:spacing w:before="39"/>
        <w:ind w:hanging="361"/>
        <w:rPr>
          <w:rFonts w:ascii="Symbol" w:hAnsi="Symbol"/>
          <w:sz w:val="24"/>
        </w:rPr>
      </w:pPr>
      <w:r>
        <w:rPr>
          <w:sz w:val="24"/>
        </w:rPr>
        <w:t>Clergy Formation for Seminarians and</w:t>
      </w:r>
      <w:r>
        <w:rPr>
          <w:spacing w:val="-5"/>
          <w:sz w:val="24"/>
        </w:rPr>
        <w:t xml:space="preserve"> </w:t>
      </w:r>
      <w:r>
        <w:rPr>
          <w:sz w:val="24"/>
        </w:rPr>
        <w:t>Deacons</w:t>
      </w:r>
    </w:p>
    <w:p w:rsidR="00E91E26" w:rsidRDefault="004174A4">
      <w:pPr>
        <w:pStyle w:val="ListParagraph"/>
        <w:numPr>
          <w:ilvl w:val="0"/>
          <w:numId w:val="2"/>
        </w:numPr>
        <w:tabs>
          <w:tab w:val="left" w:pos="820"/>
          <w:tab w:val="left" w:pos="821"/>
        </w:tabs>
        <w:spacing w:before="41"/>
        <w:ind w:hanging="361"/>
        <w:rPr>
          <w:rFonts w:ascii="Symbol" w:hAnsi="Symbol"/>
          <w:sz w:val="24"/>
        </w:rPr>
      </w:pPr>
      <w:r>
        <w:rPr>
          <w:sz w:val="24"/>
        </w:rPr>
        <w:t>Parish Life and Ministry</w:t>
      </w:r>
      <w:r>
        <w:rPr>
          <w:spacing w:val="-4"/>
          <w:sz w:val="24"/>
        </w:rPr>
        <w:t xml:space="preserve"> </w:t>
      </w:r>
      <w:r>
        <w:rPr>
          <w:sz w:val="24"/>
        </w:rPr>
        <w:t>Formation</w:t>
      </w:r>
    </w:p>
    <w:p w:rsidR="00E91E26" w:rsidRDefault="004174A4">
      <w:pPr>
        <w:pStyle w:val="ListParagraph"/>
        <w:numPr>
          <w:ilvl w:val="0"/>
          <w:numId w:val="2"/>
        </w:numPr>
        <w:tabs>
          <w:tab w:val="left" w:pos="820"/>
          <w:tab w:val="left" w:pos="821"/>
        </w:tabs>
        <w:spacing w:before="41"/>
        <w:ind w:hanging="361"/>
        <w:rPr>
          <w:rFonts w:ascii="Symbol" w:hAnsi="Symbol"/>
          <w:sz w:val="24"/>
        </w:rPr>
      </w:pPr>
      <w:r>
        <w:rPr>
          <w:sz w:val="24"/>
        </w:rPr>
        <w:t>Catholic Media and</w:t>
      </w:r>
      <w:r>
        <w:rPr>
          <w:spacing w:val="-2"/>
          <w:sz w:val="24"/>
        </w:rPr>
        <w:t xml:space="preserve"> </w:t>
      </w:r>
      <w:r>
        <w:rPr>
          <w:sz w:val="24"/>
        </w:rPr>
        <w:t>Communication</w:t>
      </w:r>
    </w:p>
    <w:p w:rsidR="00E91E26" w:rsidRDefault="00E91E26">
      <w:pPr>
        <w:pStyle w:val="BodyText"/>
        <w:rPr>
          <w:sz w:val="30"/>
        </w:rPr>
      </w:pPr>
    </w:p>
    <w:p w:rsidR="00E91E26" w:rsidRDefault="00E91E26">
      <w:pPr>
        <w:pStyle w:val="BodyText"/>
        <w:spacing w:before="7"/>
        <w:rPr>
          <w:sz w:val="28"/>
        </w:rPr>
      </w:pPr>
    </w:p>
    <w:p w:rsidR="00E91E26" w:rsidRDefault="004174A4">
      <w:pPr>
        <w:pStyle w:val="BodyText"/>
        <w:ind w:left="460"/>
      </w:pPr>
      <w:r>
        <w:t>Mention new and increased needs and ways the Diocesan ministries are responding to the pandemic:</w:t>
      </w:r>
    </w:p>
    <w:p w:rsidR="00E91E26" w:rsidRDefault="00E91E26">
      <w:pPr>
        <w:pStyle w:val="BodyText"/>
        <w:spacing w:before="4"/>
        <w:rPr>
          <w:sz w:val="31"/>
        </w:rPr>
      </w:pPr>
    </w:p>
    <w:p w:rsidR="00E91E26" w:rsidRDefault="004174A4">
      <w:pPr>
        <w:pStyle w:val="ListParagraph"/>
        <w:numPr>
          <w:ilvl w:val="0"/>
          <w:numId w:val="2"/>
        </w:numPr>
        <w:tabs>
          <w:tab w:val="left" w:pos="820"/>
          <w:tab w:val="left" w:pos="821"/>
        </w:tabs>
        <w:spacing w:line="273" w:lineRule="auto"/>
        <w:ind w:right="583"/>
        <w:rPr>
          <w:rFonts w:ascii="Symbol" w:hAnsi="Symbol"/>
          <w:sz w:val="24"/>
        </w:rPr>
      </w:pPr>
      <w:r>
        <w:rPr>
          <w:sz w:val="24"/>
        </w:rPr>
        <w:t>We are serving an increased number of families in our Catholic Social Services and parish food pantries and material assist</w:t>
      </w:r>
      <w:r>
        <w:rPr>
          <w:sz w:val="24"/>
        </w:rPr>
        <w:t>ance programs. Catholic Social services pantries in Carbondale, Hazleton, Scranton and Wilkes-Barre saw an increase of 50% from March to July,</w:t>
      </w:r>
      <w:r>
        <w:rPr>
          <w:spacing w:val="-23"/>
          <w:sz w:val="24"/>
        </w:rPr>
        <w:t xml:space="preserve"> </w:t>
      </w:r>
      <w:r>
        <w:rPr>
          <w:sz w:val="24"/>
        </w:rPr>
        <w:t>2020.</w:t>
      </w:r>
    </w:p>
    <w:p w:rsidR="00E91E26" w:rsidRDefault="00E91E26">
      <w:pPr>
        <w:pStyle w:val="BodyText"/>
        <w:spacing w:before="1"/>
        <w:rPr>
          <w:sz w:val="28"/>
        </w:rPr>
      </w:pPr>
    </w:p>
    <w:p w:rsidR="00E91E26" w:rsidRDefault="004174A4">
      <w:pPr>
        <w:pStyle w:val="ListParagraph"/>
        <w:numPr>
          <w:ilvl w:val="0"/>
          <w:numId w:val="2"/>
        </w:numPr>
        <w:tabs>
          <w:tab w:val="left" w:pos="820"/>
          <w:tab w:val="left" w:pos="821"/>
        </w:tabs>
        <w:spacing w:line="273" w:lineRule="auto"/>
        <w:ind w:right="229"/>
        <w:rPr>
          <w:rFonts w:ascii="Symbol" w:hAnsi="Symbol"/>
          <w:sz w:val="24"/>
        </w:rPr>
      </w:pPr>
      <w:r>
        <w:rPr>
          <w:sz w:val="24"/>
        </w:rPr>
        <w:t>So many parishioners shared their appreciation for the livestreaming of Masses from the Cathedral of St. P</w:t>
      </w:r>
      <w:r>
        <w:rPr>
          <w:sz w:val="24"/>
        </w:rPr>
        <w:t>eter on the Diocesan website and the broadcast of Masses and special prayer services and vigils on Catholic TV. More than 50,000 people livestreamed the Mass from the Cathedral during the past several</w:t>
      </w:r>
      <w:r>
        <w:rPr>
          <w:spacing w:val="-1"/>
          <w:sz w:val="24"/>
        </w:rPr>
        <w:t xml:space="preserve"> </w:t>
      </w:r>
      <w:r>
        <w:rPr>
          <w:sz w:val="24"/>
        </w:rPr>
        <w:t>months.</w:t>
      </w:r>
    </w:p>
    <w:p w:rsidR="00E91E26" w:rsidRDefault="00E91E26">
      <w:pPr>
        <w:pStyle w:val="BodyText"/>
        <w:spacing w:before="2"/>
        <w:rPr>
          <w:sz w:val="28"/>
        </w:rPr>
      </w:pPr>
    </w:p>
    <w:p w:rsidR="00E91E26" w:rsidRDefault="004174A4">
      <w:pPr>
        <w:pStyle w:val="ListParagraph"/>
        <w:numPr>
          <w:ilvl w:val="0"/>
          <w:numId w:val="2"/>
        </w:numPr>
        <w:tabs>
          <w:tab w:val="left" w:pos="820"/>
          <w:tab w:val="left" w:pos="821"/>
        </w:tabs>
        <w:spacing w:before="1" w:line="273" w:lineRule="auto"/>
        <w:ind w:right="330"/>
        <w:rPr>
          <w:rFonts w:ascii="Symbol" w:hAnsi="Symbol"/>
          <w:sz w:val="24"/>
        </w:rPr>
      </w:pPr>
      <w:r>
        <w:rPr>
          <w:sz w:val="24"/>
        </w:rPr>
        <w:t>Significant adjustments were made in our Catholic schools in March to quickly move to distance learning and our faculty and staff worked throughout the summer so that we may continue to provide a quality education for our students in the safest way possibl</w:t>
      </w:r>
      <w:r>
        <w:rPr>
          <w:sz w:val="24"/>
        </w:rPr>
        <w:t>e with both in-person</w:t>
      </w:r>
      <w:r>
        <w:rPr>
          <w:spacing w:val="-36"/>
          <w:sz w:val="24"/>
        </w:rPr>
        <w:t xml:space="preserve"> </w:t>
      </w:r>
      <w:r>
        <w:rPr>
          <w:sz w:val="24"/>
        </w:rPr>
        <w:t>classes and virtual learning</w:t>
      </w:r>
      <w:r>
        <w:rPr>
          <w:spacing w:val="-2"/>
          <w:sz w:val="24"/>
        </w:rPr>
        <w:t xml:space="preserve"> </w:t>
      </w:r>
      <w:r>
        <w:rPr>
          <w:sz w:val="24"/>
        </w:rPr>
        <w:t>options.</w:t>
      </w:r>
    </w:p>
    <w:p w:rsidR="00E91E26" w:rsidRDefault="00E91E26">
      <w:pPr>
        <w:pStyle w:val="BodyText"/>
        <w:spacing w:before="2"/>
        <w:rPr>
          <w:sz w:val="28"/>
        </w:rPr>
      </w:pPr>
    </w:p>
    <w:p w:rsidR="00E91E26" w:rsidRDefault="004174A4">
      <w:pPr>
        <w:pStyle w:val="ListParagraph"/>
        <w:numPr>
          <w:ilvl w:val="0"/>
          <w:numId w:val="2"/>
        </w:numPr>
        <w:tabs>
          <w:tab w:val="left" w:pos="820"/>
          <w:tab w:val="left" w:pos="821"/>
        </w:tabs>
        <w:spacing w:line="273" w:lineRule="auto"/>
        <w:ind w:right="168"/>
        <w:rPr>
          <w:rFonts w:ascii="Symbol" w:hAnsi="Symbol"/>
          <w:sz w:val="24"/>
        </w:rPr>
      </w:pPr>
      <w:r>
        <w:rPr>
          <w:sz w:val="24"/>
        </w:rPr>
        <w:t>The Office of Parish Life is offering some key programs in a virtual format such as the Catechist Camp for directors of religious education and the new “Together Project” to keep young adults con</w:t>
      </w:r>
      <w:r>
        <w:rPr>
          <w:sz w:val="24"/>
        </w:rPr>
        <w:t>nected. And a new virtual faith formation program with the focus on involving families is being provided to</w:t>
      </w:r>
      <w:r>
        <w:rPr>
          <w:spacing w:val="-2"/>
          <w:sz w:val="24"/>
        </w:rPr>
        <w:t xml:space="preserve"> </w:t>
      </w:r>
      <w:r>
        <w:rPr>
          <w:sz w:val="24"/>
        </w:rPr>
        <w:t>parishes.</w:t>
      </w:r>
    </w:p>
    <w:p w:rsidR="00E91E26" w:rsidRDefault="00E91E26">
      <w:pPr>
        <w:pStyle w:val="BodyText"/>
        <w:spacing w:before="4"/>
        <w:rPr>
          <w:sz w:val="28"/>
        </w:rPr>
      </w:pPr>
    </w:p>
    <w:p w:rsidR="00E91E26" w:rsidRDefault="004174A4">
      <w:pPr>
        <w:pStyle w:val="BodyText"/>
        <w:spacing w:line="276" w:lineRule="auto"/>
        <w:ind w:left="100" w:firstLine="360"/>
      </w:pPr>
      <w:r>
        <w:t>You may wish to share in general terms the challenges facing the Diocese and parishes as a result of the pandemic – staff and budget redu</w:t>
      </w:r>
      <w:r>
        <w:t>ctions, increased expenses, etc. Remember, donors that are able to give want to help.</w:t>
      </w:r>
    </w:p>
    <w:p w:rsidR="00E91E26" w:rsidRDefault="00E91E26">
      <w:pPr>
        <w:spacing w:line="276" w:lineRule="auto"/>
        <w:sectPr w:rsidR="00E91E26">
          <w:pgSz w:w="12240" w:h="15840"/>
          <w:pgMar w:top="1360" w:right="700" w:bottom="1200" w:left="1340" w:header="0" w:footer="976" w:gutter="0"/>
          <w:cols w:space="720"/>
        </w:sectPr>
      </w:pPr>
    </w:p>
    <w:p w:rsidR="00E91E26" w:rsidRDefault="004174A4">
      <w:pPr>
        <w:spacing w:before="82"/>
        <w:ind w:left="210"/>
        <w:rPr>
          <w:b/>
          <w:sz w:val="19"/>
        </w:rPr>
      </w:pPr>
      <w:r>
        <w:rPr>
          <w:b/>
          <w:sz w:val="24"/>
        </w:rPr>
        <w:lastRenderedPageBreak/>
        <w:t>S</w:t>
      </w:r>
      <w:r>
        <w:rPr>
          <w:b/>
          <w:sz w:val="19"/>
        </w:rPr>
        <w:t xml:space="preserve">UGGESTIONS AS </w:t>
      </w:r>
      <w:r>
        <w:rPr>
          <w:b/>
          <w:sz w:val="24"/>
        </w:rPr>
        <w:t>Y</w:t>
      </w:r>
      <w:r>
        <w:rPr>
          <w:b/>
          <w:sz w:val="19"/>
        </w:rPr>
        <w:t xml:space="preserve">OU </w:t>
      </w:r>
      <w:r>
        <w:rPr>
          <w:b/>
          <w:sz w:val="24"/>
        </w:rPr>
        <w:t>C</w:t>
      </w:r>
      <w:r>
        <w:rPr>
          <w:b/>
          <w:sz w:val="19"/>
        </w:rPr>
        <w:t xml:space="preserve">ONDUCT THE </w:t>
      </w:r>
      <w:r>
        <w:rPr>
          <w:b/>
          <w:sz w:val="24"/>
        </w:rPr>
        <w:t>A</w:t>
      </w:r>
      <w:r>
        <w:rPr>
          <w:b/>
          <w:sz w:val="19"/>
        </w:rPr>
        <w:t>PPEAL</w:t>
      </w:r>
    </w:p>
    <w:p w:rsidR="00E91E26" w:rsidRDefault="00E91E26">
      <w:pPr>
        <w:pStyle w:val="BodyText"/>
        <w:spacing w:before="9"/>
        <w:rPr>
          <w:b/>
          <w:sz w:val="23"/>
        </w:rPr>
      </w:pPr>
    </w:p>
    <w:p w:rsidR="00E91E26" w:rsidRDefault="004174A4">
      <w:pPr>
        <w:pStyle w:val="ListParagraph"/>
        <w:numPr>
          <w:ilvl w:val="1"/>
          <w:numId w:val="2"/>
        </w:numPr>
        <w:tabs>
          <w:tab w:val="left" w:pos="821"/>
        </w:tabs>
        <w:spacing w:line="276" w:lineRule="auto"/>
        <w:ind w:right="277"/>
        <w:rPr>
          <w:sz w:val="24"/>
        </w:rPr>
      </w:pPr>
      <w:r>
        <w:rPr>
          <w:sz w:val="24"/>
        </w:rPr>
        <w:t xml:space="preserve">Invite parishioners to joyfully share in the work of the local Church by supporting the Annual Appeal as they strive </w:t>
      </w:r>
      <w:r>
        <w:rPr>
          <w:sz w:val="24"/>
        </w:rPr>
        <w:t>to be true Disciples of Christ. Stress the importance of raising funds for the ministries of the Annual Appeal as a part of stewardship and how it fits with our call to return our gifts to the Lord in gratitude by sharing our blessings justly and</w:t>
      </w:r>
      <w:r>
        <w:rPr>
          <w:spacing w:val="-14"/>
          <w:sz w:val="24"/>
        </w:rPr>
        <w:t xml:space="preserve"> </w:t>
      </w:r>
      <w:r>
        <w:rPr>
          <w:sz w:val="24"/>
        </w:rPr>
        <w:t>charitabl</w:t>
      </w:r>
      <w:r>
        <w:rPr>
          <w:sz w:val="24"/>
        </w:rPr>
        <w:t>y.</w:t>
      </w:r>
    </w:p>
    <w:p w:rsidR="00E91E26" w:rsidRDefault="00E91E26">
      <w:pPr>
        <w:pStyle w:val="BodyText"/>
        <w:rPr>
          <w:sz w:val="26"/>
        </w:rPr>
      </w:pPr>
    </w:p>
    <w:p w:rsidR="00E91E26" w:rsidRDefault="00E91E26">
      <w:pPr>
        <w:pStyle w:val="BodyText"/>
        <w:spacing w:before="1"/>
        <w:rPr>
          <w:sz w:val="29"/>
        </w:rPr>
      </w:pPr>
    </w:p>
    <w:p w:rsidR="00E91E26" w:rsidRDefault="004174A4">
      <w:pPr>
        <w:pStyle w:val="ListParagraph"/>
        <w:numPr>
          <w:ilvl w:val="1"/>
          <w:numId w:val="2"/>
        </w:numPr>
        <w:tabs>
          <w:tab w:val="left" w:pos="821"/>
        </w:tabs>
        <w:spacing w:before="1" w:line="278" w:lineRule="auto"/>
        <w:ind w:right="413"/>
        <w:rPr>
          <w:sz w:val="24"/>
        </w:rPr>
      </w:pPr>
      <w:r>
        <w:rPr>
          <w:sz w:val="24"/>
        </w:rPr>
        <w:t>Personalize the message for the parishioner. Reflect on the reasons why you support the Appeal, and consider sharing that you’ve made your gift to the</w:t>
      </w:r>
      <w:r>
        <w:rPr>
          <w:spacing w:val="-6"/>
          <w:sz w:val="24"/>
        </w:rPr>
        <w:t xml:space="preserve"> </w:t>
      </w:r>
      <w:r>
        <w:rPr>
          <w:sz w:val="24"/>
        </w:rPr>
        <w:t>Appeal.</w:t>
      </w:r>
    </w:p>
    <w:p w:rsidR="00E91E26" w:rsidRDefault="00E91E26">
      <w:pPr>
        <w:pStyle w:val="BodyText"/>
        <w:rPr>
          <w:sz w:val="26"/>
        </w:rPr>
      </w:pPr>
    </w:p>
    <w:p w:rsidR="00E91E26" w:rsidRDefault="00E91E26">
      <w:pPr>
        <w:pStyle w:val="BodyText"/>
        <w:spacing w:before="9"/>
        <w:rPr>
          <w:sz w:val="28"/>
        </w:rPr>
      </w:pPr>
    </w:p>
    <w:p w:rsidR="00E91E26" w:rsidRDefault="004174A4">
      <w:pPr>
        <w:pStyle w:val="ListParagraph"/>
        <w:numPr>
          <w:ilvl w:val="0"/>
          <w:numId w:val="1"/>
        </w:numPr>
        <w:tabs>
          <w:tab w:val="left" w:pos="821"/>
        </w:tabs>
        <w:ind w:hanging="361"/>
        <w:jc w:val="both"/>
        <w:rPr>
          <w:sz w:val="24"/>
        </w:rPr>
      </w:pPr>
      <w:r>
        <w:rPr>
          <w:sz w:val="24"/>
        </w:rPr>
        <w:t>List How Appeal Funds Assist Your</w:t>
      </w:r>
      <w:r>
        <w:rPr>
          <w:spacing w:val="-21"/>
          <w:sz w:val="24"/>
        </w:rPr>
        <w:t xml:space="preserve"> </w:t>
      </w:r>
      <w:r>
        <w:rPr>
          <w:sz w:val="24"/>
        </w:rPr>
        <w:t>Parish</w:t>
      </w:r>
    </w:p>
    <w:p w:rsidR="00E91E26" w:rsidRDefault="004174A4">
      <w:pPr>
        <w:pStyle w:val="BodyText"/>
        <w:spacing w:before="40" w:line="276" w:lineRule="auto"/>
        <w:ind w:left="820" w:right="231"/>
        <w:jc w:val="both"/>
      </w:pPr>
      <w:r>
        <w:t xml:space="preserve">Explain how funds from the Annual Appeal </w:t>
      </w:r>
      <w:r>
        <w:rPr>
          <w:i/>
        </w:rPr>
        <w:t xml:space="preserve">directly </w:t>
      </w:r>
      <w:r>
        <w:t>help your parish through Parish Life programs, religious education, care of a retired priest who served your parish or in support of a seminarian or recently ordained priest who has served your</w:t>
      </w:r>
      <w:r>
        <w:rPr>
          <w:spacing w:val="-7"/>
        </w:rPr>
        <w:t xml:space="preserve"> </w:t>
      </w:r>
      <w:r>
        <w:t>parish.</w:t>
      </w:r>
    </w:p>
    <w:p w:rsidR="00E91E26" w:rsidRDefault="00E91E26">
      <w:pPr>
        <w:pStyle w:val="BodyText"/>
        <w:spacing w:before="10"/>
        <w:rPr>
          <w:sz w:val="26"/>
        </w:rPr>
      </w:pPr>
    </w:p>
    <w:p w:rsidR="00E91E26" w:rsidRDefault="004174A4">
      <w:pPr>
        <w:spacing w:before="1" w:line="264" w:lineRule="auto"/>
        <w:ind w:left="820" w:right="143"/>
        <w:jc w:val="both"/>
        <w:rPr>
          <w:b/>
          <w:i/>
          <w:sz w:val="25"/>
        </w:rPr>
      </w:pPr>
      <w:r>
        <w:rPr>
          <w:b/>
          <w:i/>
          <w:sz w:val="25"/>
        </w:rPr>
        <w:t>Refer</w:t>
      </w:r>
      <w:r>
        <w:rPr>
          <w:b/>
          <w:i/>
          <w:spacing w:val="-27"/>
          <w:sz w:val="25"/>
        </w:rPr>
        <w:t xml:space="preserve"> </w:t>
      </w:r>
      <w:r>
        <w:rPr>
          <w:b/>
          <w:i/>
          <w:sz w:val="25"/>
        </w:rPr>
        <w:t>to</w:t>
      </w:r>
      <w:r>
        <w:rPr>
          <w:b/>
          <w:i/>
          <w:spacing w:val="-27"/>
          <w:sz w:val="25"/>
        </w:rPr>
        <w:t xml:space="preserve"> </w:t>
      </w:r>
      <w:r>
        <w:rPr>
          <w:b/>
          <w:i/>
          <w:sz w:val="25"/>
        </w:rPr>
        <w:t>any</w:t>
      </w:r>
      <w:r>
        <w:rPr>
          <w:b/>
          <w:i/>
          <w:spacing w:val="-28"/>
          <w:sz w:val="25"/>
        </w:rPr>
        <w:t xml:space="preserve"> </w:t>
      </w:r>
      <w:r>
        <w:rPr>
          <w:b/>
          <w:i/>
          <w:sz w:val="25"/>
        </w:rPr>
        <w:t>Social</w:t>
      </w:r>
      <w:r>
        <w:rPr>
          <w:b/>
          <w:i/>
          <w:spacing w:val="-26"/>
          <w:sz w:val="25"/>
        </w:rPr>
        <w:t xml:space="preserve"> </w:t>
      </w:r>
      <w:r>
        <w:rPr>
          <w:b/>
          <w:i/>
          <w:sz w:val="25"/>
        </w:rPr>
        <w:t>Justice</w:t>
      </w:r>
      <w:r>
        <w:rPr>
          <w:b/>
          <w:i/>
          <w:spacing w:val="-26"/>
          <w:sz w:val="25"/>
        </w:rPr>
        <w:t xml:space="preserve"> </w:t>
      </w:r>
      <w:r>
        <w:rPr>
          <w:b/>
          <w:i/>
          <w:sz w:val="25"/>
        </w:rPr>
        <w:t>Grants</w:t>
      </w:r>
      <w:r>
        <w:rPr>
          <w:b/>
          <w:i/>
          <w:spacing w:val="-27"/>
          <w:sz w:val="25"/>
        </w:rPr>
        <w:t xml:space="preserve"> </w:t>
      </w:r>
      <w:r>
        <w:rPr>
          <w:b/>
          <w:i/>
          <w:sz w:val="25"/>
        </w:rPr>
        <w:t>your</w:t>
      </w:r>
      <w:r>
        <w:rPr>
          <w:b/>
          <w:i/>
          <w:spacing w:val="-27"/>
          <w:sz w:val="25"/>
        </w:rPr>
        <w:t xml:space="preserve"> </w:t>
      </w:r>
      <w:r>
        <w:rPr>
          <w:b/>
          <w:i/>
          <w:sz w:val="25"/>
        </w:rPr>
        <w:t>pari</w:t>
      </w:r>
      <w:r>
        <w:rPr>
          <w:b/>
          <w:i/>
          <w:sz w:val="25"/>
        </w:rPr>
        <w:t>sh</w:t>
      </w:r>
      <w:r>
        <w:rPr>
          <w:b/>
          <w:i/>
          <w:spacing w:val="-26"/>
          <w:sz w:val="25"/>
        </w:rPr>
        <w:t xml:space="preserve"> </w:t>
      </w:r>
      <w:r>
        <w:rPr>
          <w:b/>
          <w:i/>
          <w:sz w:val="25"/>
        </w:rPr>
        <w:t>may</w:t>
      </w:r>
      <w:r>
        <w:rPr>
          <w:b/>
          <w:i/>
          <w:spacing w:val="-27"/>
          <w:sz w:val="25"/>
        </w:rPr>
        <w:t xml:space="preserve"> </w:t>
      </w:r>
      <w:r>
        <w:rPr>
          <w:b/>
          <w:i/>
          <w:sz w:val="25"/>
        </w:rPr>
        <w:t>have</w:t>
      </w:r>
      <w:r>
        <w:rPr>
          <w:b/>
          <w:i/>
          <w:spacing w:val="-27"/>
          <w:sz w:val="25"/>
        </w:rPr>
        <w:t xml:space="preserve"> </w:t>
      </w:r>
      <w:r>
        <w:rPr>
          <w:b/>
          <w:i/>
          <w:sz w:val="25"/>
        </w:rPr>
        <w:t>received</w:t>
      </w:r>
      <w:r>
        <w:rPr>
          <w:b/>
          <w:i/>
          <w:spacing w:val="-26"/>
          <w:sz w:val="25"/>
        </w:rPr>
        <w:t xml:space="preserve"> </w:t>
      </w:r>
      <w:r>
        <w:rPr>
          <w:b/>
          <w:i/>
          <w:sz w:val="25"/>
        </w:rPr>
        <w:t>from</w:t>
      </w:r>
      <w:r>
        <w:rPr>
          <w:b/>
          <w:i/>
          <w:spacing w:val="-28"/>
          <w:sz w:val="25"/>
        </w:rPr>
        <w:t xml:space="preserve"> </w:t>
      </w:r>
      <w:r>
        <w:rPr>
          <w:b/>
          <w:i/>
          <w:sz w:val="25"/>
        </w:rPr>
        <w:t>the</w:t>
      </w:r>
      <w:r>
        <w:rPr>
          <w:b/>
          <w:i/>
          <w:spacing w:val="-27"/>
          <w:sz w:val="25"/>
        </w:rPr>
        <w:t xml:space="preserve"> </w:t>
      </w:r>
      <w:r>
        <w:rPr>
          <w:b/>
          <w:i/>
          <w:sz w:val="25"/>
        </w:rPr>
        <w:t>Diocese</w:t>
      </w:r>
      <w:r>
        <w:rPr>
          <w:b/>
          <w:i/>
          <w:spacing w:val="-26"/>
          <w:sz w:val="25"/>
        </w:rPr>
        <w:t xml:space="preserve"> </w:t>
      </w:r>
      <w:r>
        <w:rPr>
          <w:b/>
          <w:i/>
          <w:sz w:val="25"/>
        </w:rPr>
        <w:t>and</w:t>
      </w:r>
      <w:r>
        <w:rPr>
          <w:b/>
          <w:i/>
          <w:spacing w:val="-27"/>
          <w:sz w:val="25"/>
        </w:rPr>
        <w:t xml:space="preserve"> </w:t>
      </w:r>
      <w:r>
        <w:rPr>
          <w:b/>
          <w:i/>
          <w:sz w:val="25"/>
        </w:rPr>
        <w:t>how the</w:t>
      </w:r>
      <w:r>
        <w:rPr>
          <w:b/>
          <w:i/>
          <w:spacing w:val="-26"/>
          <w:sz w:val="25"/>
        </w:rPr>
        <w:t xml:space="preserve"> </w:t>
      </w:r>
      <w:r>
        <w:rPr>
          <w:b/>
          <w:i/>
          <w:sz w:val="25"/>
        </w:rPr>
        <w:t>grants</w:t>
      </w:r>
      <w:r>
        <w:rPr>
          <w:b/>
          <w:i/>
          <w:spacing w:val="-26"/>
          <w:sz w:val="25"/>
        </w:rPr>
        <w:t xml:space="preserve"> </w:t>
      </w:r>
      <w:r>
        <w:rPr>
          <w:b/>
          <w:i/>
          <w:sz w:val="25"/>
        </w:rPr>
        <w:t>are</w:t>
      </w:r>
      <w:r>
        <w:rPr>
          <w:b/>
          <w:i/>
          <w:spacing w:val="-25"/>
          <w:sz w:val="25"/>
        </w:rPr>
        <w:t xml:space="preserve"> </w:t>
      </w:r>
      <w:r>
        <w:rPr>
          <w:b/>
          <w:i/>
          <w:sz w:val="25"/>
        </w:rPr>
        <w:t>being</w:t>
      </w:r>
      <w:r>
        <w:rPr>
          <w:b/>
          <w:i/>
          <w:spacing w:val="-26"/>
          <w:sz w:val="25"/>
        </w:rPr>
        <w:t xml:space="preserve"> </w:t>
      </w:r>
      <w:r>
        <w:rPr>
          <w:b/>
          <w:i/>
          <w:sz w:val="25"/>
        </w:rPr>
        <w:t>used;</w:t>
      </w:r>
      <w:r>
        <w:rPr>
          <w:b/>
          <w:i/>
          <w:spacing w:val="-26"/>
          <w:sz w:val="25"/>
        </w:rPr>
        <w:t xml:space="preserve"> </w:t>
      </w:r>
      <w:r>
        <w:rPr>
          <w:b/>
          <w:i/>
          <w:sz w:val="25"/>
        </w:rPr>
        <w:t>cite</w:t>
      </w:r>
      <w:r>
        <w:rPr>
          <w:b/>
          <w:i/>
          <w:spacing w:val="-25"/>
          <w:sz w:val="25"/>
        </w:rPr>
        <w:t xml:space="preserve"> </w:t>
      </w:r>
      <w:r>
        <w:rPr>
          <w:b/>
          <w:i/>
          <w:sz w:val="25"/>
        </w:rPr>
        <w:t>future</w:t>
      </w:r>
      <w:r>
        <w:rPr>
          <w:b/>
          <w:i/>
          <w:spacing w:val="-26"/>
          <w:sz w:val="25"/>
        </w:rPr>
        <w:t xml:space="preserve"> </w:t>
      </w:r>
      <w:r>
        <w:rPr>
          <w:b/>
          <w:i/>
          <w:sz w:val="25"/>
        </w:rPr>
        <w:t>programs</w:t>
      </w:r>
      <w:r>
        <w:rPr>
          <w:b/>
          <w:i/>
          <w:spacing w:val="-24"/>
          <w:sz w:val="25"/>
        </w:rPr>
        <w:t xml:space="preserve"> </w:t>
      </w:r>
      <w:r>
        <w:rPr>
          <w:b/>
          <w:i/>
          <w:sz w:val="25"/>
        </w:rPr>
        <w:t>your</w:t>
      </w:r>
      <w:r>
        <w:rPr>
          <w:b/>
          <w:i/>
          <w:spacing w:val="-26"/>
          <w:sz w:val="25"/>
        </w:rPr>
        <w:t xml:space="preserve"> </w:t>
      </w:r>
      <w:r>
        <w:rPr>
          <w:b/>
          <w:i/>
          <w:sz w:val="25"/>
        </w:rPr>
        <w:t>parish</w:t>
      </w:r>
      <w:r>
        <w:rPr>
          <w:b/>
          <w:i/>
          <w:spacing w:val="-25"/>
          <w:sz w:val="25"/>
        </w:rPr>
        <w:t xml:space="preserve"> </w:t>
      </w:r>
      <w:r>
        <w:rPr>
          <w:b/>
          <w:i/>
          <w:sz w:val="25"/>
        </w:rPr>
        <w:t>might</w:t>
      </w:r>
      <w:r>
        <w:rPr>
          <w:b/>
          <w:i/>
          <w:spacing w:val="-26"/>
          <w:sz w:val="25"/>
        </w:rPr>
        <w:t xml:space="preserve"> </w:t>
      </w:r>
      <w:r>
        <w:rPr>
          <w:b/>
          <w:i/>
          <w:sz w:val="25"/>
        </w:rPr>
        <w:t>pursue</w:t>
      </w:r>
      <w:r>
        <w:rPr>
          <w:b/>
          <w:i/>
          <w:spacing w:val="-25"/>
          <w:sz w:val="25"/>
        </w:rPr>
        <w:t xml:space="preserve"> </w:t>
      </w:r>
      <w:r>
        <w:rPr>
          <w:b/>
          <w:i/>
          <w:sz w:val="25"/>
        </w:rPr>
        <w:t>with</w:t>
      </w:r>
      <w:r>
        <w:rPr>
          <w:b/>
          <w:i/>
          <w:spacing w:val="-26"/>
          <w:sz w:val="25"/>
        </w:rPr>
        <w:t xml:space="preserve"> </w:t>
      </w:r>
      <w:r>
        <w:rPr>
          <w:b/>
          <w:i/>
          <w:sz w:val="25"/>
        </w:rPr>
        <w:t>such</w:t>
      </w:r>
      <w:r>
        <w:rPr>
          <w:b/>
          <w:i/>
          <w:spacing w:val="-26"/>
          <w:sz w:val="25"/>
        </w:rPr>
        <w:t xml:space="preserve"> </w:t>
      </w:r>
      <w:r>
        <w:rPr>
          <w:b/>
          <w:i/>
          <w:sz w:val="25"/>
        </w:rPr>
        <w:t>funds.</w:t>
      </w:r>
    </w:p>
    <w:p w:rsidR="00E91E26" w:rsidRDefault="00E91E26">
      <w:pPr>
        <w:pStyle w:val="BodyText"/>
        <w:spacing w:before="8"/>
        <w:rPr>
          <w:b/>
          <w:i/>
          <w:sz w:val="27"/>
        </w:rPr>
      </w:pPr>
    </w:p>
    <w:p w:rsidR="00E91E26" w:rsidRDefault="004174A4">
      <w:pPr>
        <w:ind w:left="820"/>
        <w:jc w:val="both"/>
        <w:rPr>
          <w:b/>
          <w:i/>
          <w:sz w:val="25"/>
        </w:rPr>
      </w:pPr>
      <w:r>
        <w:rPr>
          <w:b/>
          <w:i/>
          <w:sz w:val="25"/>
        </w:rPr>
        <w:t>Talk about the new Parish Faith Formation Grants funded by the Appeal.</w:t>
      </w:r>
    </w:p>
    <w:p w:rsidR="00E91E26" w:rsidRDefault="00E91E26">
      <w:pPr>
        <w:pStyle w:val="BodyText"/>
        <w:rPr>
          <w:b/>
          <w:i/>
          <w:sz w:val="28"/>
        </w:rPr>
      </w:pPr>
    </w:p>
    <w:p w:rsidR="00E91E26" w:rsidRDefault="00E91E26">
      <w:pPr>
        <w:pStyle w:val="BodyText"/>
        <w:spacing w:before="7"/>
        <w:rPr>
          <w:b/>
          <w:i/>
          <w:sz w:val="30"/>
        </w:rPr>
      </w:pPr>
    </w:p>
    <w:p w:rsidR="00E91E26" w:rsidRDefault="004174A4">
      <w:pPr>
        <w:pStyle w:val="ListParagraph"/>
        <w:numPr>
          <w:ilvl w:val="0"/>
          <w:numId w:val="1"/>
        </w:numPr>
        <w:tabs>
          <w:tab w:val="left" w:pos="820"/>
          <w:tab w:val="left" w:pos="821"/>
        </w:tabs>
        <w:spacing w:line="276" w:lineRule="auto"/>
        <w:ind w:right="142"/>
        <w:rPr>
          <w:sz w:val="24"/>
        </w:rPr>
      </w:pPr>
      <w:r>
        <w:rPr>
          <w:sz w:val="24"/>
        </w:rPr>
        <w:t>Let your parishioners know that they are invited to submit a prayer intention throughout the Appeal campaign on all pledge forms past donors will receive in the mail, on the Diocesan online giving page at</w:t>
      </w:r>
      <w:r>
        <w:rPr>
          <w:color w:val="0000FF"/>
          <w:sz w:val="24"/>
        </w:rPr>
        <w:t xml:space="preserve"> </w:t>
      </w:r>
      <w:hyperlink r:id="rId11">
        <w:r>
          <w:rPr>
            <w:color w:val="0000FF"/>
            <w:sz w:val="24"/>
            <w:u w:val="single" w:color="0000FF"/>
          </w:rPr>
          <w:t>www</w:t>
        </w:r>
        <w:r>
          <w:rPr>
            <w:color w:val="0000FF"/>
            <w:sz w:val="24"/>
            <w:u w:val="single" w:color="0000FF"/>
          </w:rPr>
          <w:t>.annualappeal.org</w:t>
        </w:r>
        <w:r>
          <w:rPr>
            <w:color w:val="0000FF"/>
            <w:sz w:val="24"/>
          </w:rPr>
          <w:t xml:space="preserve"> </w:t>
        </w:r>
      </w:hyperlink>
      <w:r>
        <w:rPr>
          <w:sz w:val="24"/>
        </w:rPr>
        <w:t>and during the Online Giving Weekend on November 21</w:t>
      </w:r>
      <w:r>
        <w:rPr>
          <w:spacing w:val="-32"/>
          <w:sz w:val="24"/>
        </w:rPr>
        <w:t xml:space="preserve"> </w:t>
      </w:r>
      <w:r>
        <w:rPr>
          <w:sz w:val="24"/>
        </w:rPr>
        <w:t>and</w:t>
      </w:r>
    </w:p>
    <w:p w:rsidR="00E91E26" w:rsidRDefault="004174A4">
      <w:pPr>
        <w:pStyle w:val="BodyText"/>
        <w:spacing w:line="276" w:lineRule="auto"/>
        <w:ind w:left="820" w:right="321"/>
      </w:pPr>
      <w:r>
        <w:t>22. Depending on when prayer intentions are received, intentions will be remembered at Mass celebrated by Bishop Bambera at the Cathedral of St. Peter on either November 22 or on Jan</w:t>
      </w:r>
      <w:r>
        <w:t>uary</w:t>
      </w:r>
    </w:p>
    <w:p w:rsidR="00E91E26" w:rsidRDefault="004174A4">
      <w:pPr>
        <w:pStyle w:val="BodyText"/>
        <w:ind w:left="820"/>
      </w:pPr>
      <w:r>
        <w:t>10. Parishioners do not have to make a gift to the Appeal to submit a prayer intention.</w:t>
      </w:r>
    </w:p>
    <w:p w:rsidR="00E91E26" w:rsidRDefault="00E91E26">
      <w:pPr>
        <w:pStyle w:val="BodyText"/>
        <w:rPr>
          <w:sz w:val="26"/>
        </w:rPr>
      </w:pPr>
    </w:p>
    <w:p w:rsidR="00E91E26" w:rsidRDefault="00E91E26">
      <w:pPr>
        <w:pStyle w:val="BodyText"/>
        <w:spacing w:before="9"/>
        <w:rPr>
          <w:sz w:val="32"/>
        </w:rPr>
      </w:pPr>
    </w:p>
    <w:p w:rsidR="00E91E26" w:rsidRDefault="004174A4">
      <w:pPr>
        <w:pStyle w:val="BodyText"/>
        <w:spacing w:line="276" w:lineRule="auto"/>
        <w:ind w:left="820" w:right="222"/>
        <w:jc w:val="both"/>
      </w:pPr>
      <w:r>
        <w:t>Promote</w:t>
      </w:r>
      <w:r>
        <w:rPr>
          <w:spacing w:val="-4"/>
        </w:rPr>
        <w:t xml:space="preserve"> </w:t>
      </w:r>
      <w:r>
        <w:t>the</w:t>
      </w:r>
      <w:r>
        <w:rPr>
          <w:spacing w:val="-2"/>
        </w:rPr>
        <w:t xml:space="preserve"> </w:t>
      </w:r>
      <w:r>
        <w:t>fact</w:t>
      </w:r>
      <w:r>
        <w:rPr>
          <w:spacing w:val="-2"/>
        </w:rPr>
        <w:t xml:space="preserve"> </w:t>
      </w:r>
      <w:r>
        <w:t>that</w:t>
      </w:r>
      <w:r>
        <w:rPr>
          <w:spacing w:val="-3"/>
        </w:rPr>
        <w:t xml:space="preserve"> </w:t>
      </w:r>
      <w:r>
        <w:t>75%</w:t>
      </w:r>
      <w:r>
        <w:rPr>
          <w:spacing w:val="-3"/>
        </w:rPr>
        <w:t xml:space="preserve"> </w:t>
      </w:r>
      <w:r>
        <w:t>of</w:t>
      </w:r>
      <w:r>
        <w:rPr>
          <w:spacing w:val="-3"/>
        </w:rPr>
        <w:t xml:space="preserve"> </w:t>
      </w:r>
      <w:r>
        <w:t>the</w:t>
      </w:r>
      <w:r>
        <w:rPr>
          <w:spacing w:val="-4"/>
        </w:rPr>
        <w:t xml:space="preserve"> </w:t>
      </w:r>
      <w:r>
        <w:t>Appeal</w:t>
      </w:r>
      <w:r>
        <w:rPr>
          <w:spacing w:val="-2"/>
        </w:rPr>
        <w:t xml:space="preserve"> </w:t>
      </w:r>
      <w:r>
        <w:t>collections</w:t>
      </w:r>
      <w:r>
        <w:rPr>
          <w:spacing w:val="-4"/>
        </w:rPr>
        <w:t xml:space="preserve"> </w:t>
      </w:r>
      <w:r>
        <w:t>received</w:t>
      </w:r>
      <w:r>
        <w:rPr>
          <w:spacing w:val="-3"/>
        </w:rPr>
        <w:t xml:space="preserve"> </w:t>
      </w:r>
      <w:r>
        <w:t>over</w:t>
      </w:r>
      <w:r>
        <w:rPr>
          <w:spacing w:val="-3"/>
        </w:rPr>
        <w:t xml:space="preserve"> </w:t>
      </w:r>
      <w:r>
        <w:t>your</w:t>
      </w:r>
      <w:r>
        <w:rPr>
          <w:spacing w:val="-3"/>
        </w:rPr>
        <w:t xml:space="preserve"> </w:t>
      </w:r>
      <w:r>
        <w:t>Parish</w:t>
      </w:r>
      <w:r>
        <w:rPr>
          <w:spacing w:val="-4"/>
        </w:rPr>
        <w:t xml:space="preserve"> </w:t>
      </w:r>
      <w:r>
        <w:t>goal</w:t>
      </w:r>
      <w:r>
        <w:rPr>
          <w:spacing w:val="-2"/>
        </w:rPr>
        <w:t xml:space="preserve"> </w:t>
      </w:r>
      <w:r>
        <w:t>are</w:t>
      </w:r>
      <w:r>
        <w:rPr>
          <w:spacing w:val="-3"/>
        </w:rPr>
        <w:t xml:space="preserve"> </w:t>
      </w:r>
      <w:r>
        <w:t>returned</w:t>
      </w:r>
      <w:r>
        <w:rPr>
          <w:spacing w:val="-4"/>
        </w:rPr>
        <w:t xml:space="preserve"> </w:t>
      </w:r>
      <w:r>
        <w:t xml:space="preserve">to your Parish. Mention rebates and what the money could be used </w:t>
      </w:r>
      <w:r>
        <w:t>to fund in your parish, if</w:t>
      </w:r>
      <w:r>
        <w:rPr>
          <w:spacing w:val="-42"/>
        </w:rPr>
        <w:t xml:space="preserve"> </w:t>
      </w:r>
      <w:r>
        <w:t>attained. Announcing that you plan to use your rebate for a specific purpose may enhance</w:t>
      </w:r>
      <w:r>
        <w:rPr>
          <w:spacing w:val="-18"/>
        </w:rPr>
        <w:t xml:space="preserve"> </w:t>
      </w:r>
      <w:r>
        <w:t>giving.</w:t>
      </w:r>
    </w:p>
    <w:p w:rsidR="00E91E26" w:rsidRDefault="00E91E26">
      <w:pPr>
        <w:pStyle w:val="BodyText"/>
        <w:rPr>
          <w:sz w:val="26"/>
        </w:rPr>
      </w:pPr>
    </w:p>
    <w:p w:rsidR="00E91E26" w:rsidRDefault="00E91E26">
      <w:pPr>
        <w:pStyle w:val="BodyText"/>
        <w:spacing w:before="3"/>
        <w:rPr>
          <w:sz w:val="29"/>
        </w:rPr>
      </w:pPr>
    </w:p>
    <w:p w:rsidR="00E91E26" w:rsidRDefault="004174A4">
      <w:pPr>
        <w:pStyle w:val="ListParagraph"/>
        <w:numPr>
          <w:ilvl w:val="0"/>
          <w:numId w:val="1"/>
        </w:numPr>
        <w:tabs>
          <w:tab w:val="left" w:pos="820"/>
          <w:tab w:val="left" w:pos="821"/>
        </w:tabs>
        <w:spacing w:line="276" w:lineRule="auto"/>
        <w:ind w:right="114"/>
        <w:rPr>
          <w:sz w:val="24"/>
        </w:rPr>
      </w:pPr>
      <w:r>
        <w:rPr>
          <w:sz w:val="24"/>
        </w:rPr>
        <w:t>Ask every family to consider giving something to help you reach your parish goal. Two thirds of</w:t>
      </w:r>
      <w:r>
        <w:rPr>
          <w:spacing w:val="-40"/>
          <w:sz w:val="24"/>
        </w:rPr>
        <w:t xml:space="preserve"> </w:t>
      </w:r>
      <w:r>
        <w:rPr>
          <w:sz w:val="24"/>
        </w:rPr>
        <w:t>the gifts to the Appeal are $100 or less, so every gift</w:t>
      </w:r>
      <w:r>
        <w:rPr>
          <w:spacing w:val="-7"/>
          <w:sz w:val="24"/>
        </w:rPr>
        <w:t xml:space="preserve"> </w:t>
      </w:r>
      <w:r>
        <w:rPr>
          <w:sz w:val="24"/>
        </w:rPr>
        <w:t>matters.</w:t>
      </w:r>
    </w:p>
    <w:p w:rsidR="00E91E26" w:rsidRDefault="00E91E26">
      <w:pPr>
        <w:pStyle w:val="BodyText"/>
        <w:rPr>
          <w:sz w:val="26"/>
        </w:rPr>
      </w:pPr>
    </w:p>
    <w:p w:rsidR="00E91E26" w:rsidRDefault="00E91E26">
      <w:pPr>
        <w:pStyle w:val="BodyText"/>
        <w:spacing w:before="1"/>
        <w:rPr>
          <w:sz w:val="29"/>
        </w:rPr>
      </w:pPr>
    </w:p>
    <w:p w:rsidR="00E91E26" w:rsidRDefault="004174A4">
      <w:pPr>
        <w:pStyle w:val="ListParagraph"/>
        <w:numPr>
          <w:ilvl w:val="1"/>
          <w:numId w:val="1"/>
        </w:numPr>
        <w:tabs>
          <w:tab w:val="left" w:pos="821"/>
        </w:tabs>
        <w:ind w:hanging="251"/>
        <w:jc w:val="both"/>
        <w:rPr>
          <w:sz w:val="24"/>
        </w:rPr>
      </w:pPr>
      <w:r>
        <w:rPr>
          <w:sz w:val="24"/>
        </w:rPr>
        <w:t>Say “Thank You” to your past</w:t>
      </w:r>
      <w:r>
        <w:rPr>
          <w:spacing w:val="-4"/>
          <w:sz w:val="24"/>
        </w:rPr>
        <w:t xml:space="preserve"> </w:t>
      </w:r>
      <w:r>
        <w:rPr>
          <w:sz w:val="24"/>
        </w:rPr>
        <w:t>contributors.</w:t>
      </w:r>
    </w:p>
    <w:p w:rsidR="00E91E26" w:rsidRDefault="00E91E26">
      <w:pPr>
        <w:jc w:val="both"/>
        <w:rPr>
          <w:sz w:val="24"/>
        </w:rPr>
        <w:sectPr w:rsidR="00E91E26">
          <w:pgSz w:w="12240" w:h="15840"/>
          <w:pgMar w:top="1360" w:right="700" w:bottom="1200" w:left="1340" w:header="0" w:footer="976" w:gutter="0"/>
          <w:cols w:space="720"/>
        </w:sectPr>
      </w:pPr>
    </w:p>
    <w:p w:rsidR="00E91E26" w:rsidRDefault="004174A4">
      <w:pPr>
        <w:spacing w:before="79"/>
        <w:ind w:left="100"/>
        <w:rPr>
          <w:b/>
        </w:rPr>
      </w:pPr>
      <w:r>
        <w:rPr>
          <w:b/>
          <w:color w:val="006FC0"/>
          <w:sz w:val="28"/>
          <w:u w:val="single" w:color="006FC0"/>
        </w:rPr>
        <w:lastRenderedPageBreak/>
        <w:t>P</w:t>
      </w:r>
      <w:r>
        <w:rPr>
          <w:b/>
          <w:color w:val="006FC0"/>
          <w:u w:val="single" w:color="006FC0"/>
        </w:rPr>
        <w:t xml:space="preserve">ARISH </w:t>
      </w:r>
      <w:r>
        <w:rPr>
          <w:b/>
          <w:color w:val="006FC0"/>
          <w:sz w:val="28"/>
          <w:u w:val="single" w:color="006FC0"/>
        </w:rPr>
        <w:t>C</w:t>
      </w:r>
      <w:r>
        <w:rPr>
          <w:b/>
          <w:color w:val="006FC0"/>
          <w:u w:val="single" w:color="006FC0"/>
        </w:rPr>
        <w:t xml:space="preserve">AMPAIGN </w:t>
      </w:r>
      <w:r>
        <w:rPr>
          <w:b/>
          <w:color w:val="006FC0"/>
          <w:sz w:val="28"/>
          <w:u w:val="single" w:color="006FC0"/>
        </w:rPr>
        <w:t>S</w:t>
      </w:r>
      <w:r>
        <w:rPr>
          <w:b/>
          <w:color w:val="006FC0"/>
          <w:u w:val="single" w:color="006FC0"/>
        </w:rPr>
        <w:t>TRUCTURE</w:t>
      </w:r>
    </w:p>
    <w:p w:rsidR="00E91E26" w:rsidRDefault="00E91E26">
      <w:pPr>
        <w:pStyle w:val="BodyText"/>
        <w:spacing w:before="2"/>
        <w:rPr>
          <w:b/>
        </w:rPr>
      </w:pPr>
    </w:p>
    <w:p w:rsidR="00E91E26" w:rsidRDefault="004174A4">
      <w:pPr>
        <w:spacing w:before="100"/>
        <w:ind w:left="100"/>
        <w:rPr>
          <w:b/>
          <w:sz w:val="19"/>
        </w:rPr>
      </w:pPr>
      <w:r>
        <w:rPr>
          <w:b/>
          <w:sz w:val="24"/>
        </w:rPr>
        <w:t>P</w:t>
      </w:r>
      <w:r>
        <w:rPr>
          <w:b/>
          <w:sz w:val="19"/>
        </w:rPr>
        <w:t xml:space="preserve">ARISH </w:t>
      </w:r>
      <w:r>
        <w:rPr>
          <w:b/>
          <w:sz w:val="24"/>
        </w:rPr>
        <w:t>L</w:t>
      </w:r>
      <w:r>
        <w:rPr>
          <w:b/>
          <w:sz w:val="19"/>
        </w:rPr>
        <w:t>EADERSHIP</w:t>
      </w:r>
    </w:p>
    <w:p w:rsidR="00E91E26" w:rsidRDefault="00E91E26">
      <w:pPr>
        <w:pStyle w:val="BodyText"/>
        <w:spacing w:before="3"/>
        <w:rPr>
          <w:b/>
          <w:sz w:val="31"/>
        </w:rPr>
      </w:pPr>
    </w:p>
    <w:p w:rsidR="00E91E26" w:rsidRDefault="004174A4">
      <w:pPr>
        <w:pStyle w:val="BodyText"/>
        <w:spacing w:line="276" w:lineRule="auto"/>
        <w:ind w:left="215" w:right="465" w:firstLine="604"/>
        <w:jc w:val="both"/>
      </w:pPr>
      <w:r>
        <w:t>Pastors and Parish Life Coordinators provide the leadership for the Appeal but can als</w:t>
      </w:r>
      <w:r>
        <w:t>o benefit from the invaluable assistance and influence of enthusiastic and committed Regional Chairs and</w:t>
      </w:r>
      <w:r>
        <w:rPr>
          <w:spacing w:val="-40"/>
        </w:rPr>
        <w:t xml:space="preserve"> </w:t>
      </w:r>
      <w:r>
        <w:t>Parish Representatives.</w:t>
      </w:r>
    </w:p>
    <w:p w:rsidR="00E91E26" w:rsidRDefault="00E91E26">
      <w:pPr>
        <w:pStyle w:val="BodyText"/>
        <w:spacing w:before="5"/>
        <w:rPr>
          <w:sz w:val="27"/>
        </w:rPr>
      </w:pPr>
    </w:p>
    <w:p w:rsidR="00E91E26" w:rsidRDefault="004174A4">
      <w:pPr>
        <w:ind w:left="100"/>
        <w:rPr>
          <w:b/>
          <w:sz w:val="19"/>
        </w:rPr>
      </w:pPr>
      <w:r>
        <w:rPr>
          <w:b/>
          <w:sz w:val="24"/>
        </w:rPr>
        <w:t>R</w:t>
      </w:r>
      <w:r>
        <w:rPr>
          <w:b/>
          <w:sz w:val="19"/>
        </w:rPr>
        <w:t xml:space="preserve">EGIONAL </w:t>
      </w:r>
      <w:r>
        <w:rPr>
          <w:b/>
          <w:sz w:val="24"/>
        </w:rPr>
        <w:t>C</w:t>
      </w:r>
      <w:r>
        <w:rPr>
          <w:b/>
          <w:sz w:val="19"/>
        </w:rPr>
        <w:t>HAIRS</w:t>
      </w:r>
    </w:p>
    <w:p w:rsidR="00E91E26" w:rsidRDefault="00E91E26">
      <w:pPr>
        <w:pStyle w:val="BodyText"/>
        <w:spacing w:before="3"/>
        <w:rPr>
          <w:b/>
          <w:sz w:val="31"/>
        </w:rPr>
      </w:pPr>
    </w:p>
    <w:p w:rsidR="00E91E26" w:rsidRDefault="004174A4">
      <w:pPr>
        <w:pStyle w:val="BodyText"/>
        <w:spacing w:line="276" w:lineRule="auto"/>
        <w:ind w:left="100" w:right="104" w:firstLine="719"/>
        <w:jc w:val="both"/>
      </w:pPr>
      <w:r>
        <w:t>To</w:t>
      </w:r>
      <w:r>
        <w:rPr>
          <w:spacing w:val="-7"/>
        </w:rPr>
        <w:t xml:space="preserve"> </w:t>
      </w:r>
      <w:r>
        <w:t>assist</w:t>
      </w:r>
      <w:r>
        <w:rPr>
          <w:spacing w:val="-8"/>
        </w:rPr>
        <w:t xml:space="preserve"> </w:t>
      </w:r>
      <w:r>
        <w:t>with</w:t>
      </w:r>
      <w:r>
        <w:rPr>
          <w:spacing w:val="-8"/>
        </w:rPr>
        <w:t xml:space="preserve"> </w:t>
      </w:r>
      <w:r>
        <w:t>the</w:t>
      </w:r>
      <w:r>
        <w:rPr>
          <w:spacing w:val="-7"/>
        </w:rPr>
        <w:t xml:space="preserve"> </w:t>
      </w:r>
      <w:r>
        <w:t>Annual</w:t>
      </w:r>
      <w:r>
        <w:rPr>
          <w:spacing w:val="-7"/>
        </w:rPr>
        <w:t xml:space="preserve"> </w:t>
      </w:r>
      <w:r>
        <w:t>Appeal,</w:t>
      </w:r>
      <w:r>
        <w:rPr>
          <w:spacing w:val="-7"/>
        </w:rPr>
        <w:t xml:space="preserve"> </w:t>
      </w:r>
      <w:r>
        <w:t>Bishop</w:t>
      </w:r>
      <w:r>
        <w:rPr>
          <w:spacing w:val="-7"/>
        </w:rPr>
        <w:t xml:space="preserve"> </w:t>
      </w:r>
      <w:r>
        <w:t>Joseph</w:t>
      </w:r>
      <w:r>
        <w:rPr>
          <w:spacing w:val="-6"/>
        </w:rPr>
        <w:t xml:space="preserve"> </w:t>
      </w:r>
      <w:r>
        <w:t>Bambera</w:t>
      </w:r>
      <w:r>
        <w:rPr>
          <w:spacing w:val="-7"/>
        </w:rPr>
        <w:t xml:space="preserve"> </w:t>
      </w:r>
      <w:r>
        <w:t>invites</w:t>
      </w:r>
      <w:r>
        <w:rPr>
          <w:spacing w:val="-8"/>
        </w:rPr>
        <w:t xml:space="preserve"> </w:t>
      </w:r>
      <w:r>
        <w:t>parishioners</w:t>
      </w:r>
      <w:r>
        <w:rPr>
          <w:spacing w:val="-7"/>
        </w:rPr>
        <w:t xml:space="preserve"> </w:t>
      </w:r>
      <w:r>
        <w:t>and</w:t>
      </w:r>
      <w:r>
        <w:rPr>
          <w:spacing w:val="-7"/>
        </w:rPr>
        <w:t xml:space="preserve"> </w:t>
      </w:r>
      <w:r>
        <w:t>clergy</w:t>
      </w:r>
      <w:r>
        <w:rPr>
          <w:spacing w:val="-6"/>
        </w:rPr>
        <w:t xml:space="preserve"> </w:t>
      </w:r>
      <w:r>
        <w:t>to</w:t>
      </w:r>
      <w:r>
        <w:rPr>
          <w:spacing w:val="-8"/>
        </w:rPr>
        <w:t xml:space="preserve"> </w:t>
      </w:r>
      <w:r>
        <w:t>serve</w:t>
      </w:r>
      <w:r>
        <w:rPr>
          <w:spacing w:val="-6"/>
        </w:rPr>
        <w:t xml:space="preserve"> </w:t>
      </w:r>
      <w:r>
        <w:t xml:space="preserve">as Regional Chairs, representing the six regions of the Diocese: 1) Bradford, Sullivan and Susquehanna Counties, 2) Lackawanna and Wyoming Counties, 3) Luzerne County, 4) Lycoming </w:t>
      </w:r>
      <w:r>
        <w:rPr>
          <w:spacing w:val="2"/>
        </w:rPr>
        <w:t xml:space="preserve">and </w:t>
      </w:r>
      <w:r>
        <w:t>Tioga Counties, 5) Monroe County, and 6) Wayne and Pike</w:t>
      </w:r>
      <w:r>
        <w:rPr>
          <w:spacing w:val="-11"/>
        </w:rPr>
        <w:t xml:space="preserve"> </w:t>
      </w:r>
      <w:r>
        <w:t>Counties.</w:t>
      </w:r>
    </w:p>
    <w:p w:rsidR="00E91E26" w:rsidRDefault="00E91E26">
      <w:pPr>
        <w:pStyle w:val="BodyText"/>
        <w:spacing w:before="8"/>
        <w:rPr>
          <w:sz w:val="27"/>
        </w:rPr>
      </w:pPr>
    </w:p>
    <w:p w:rsidR="00E91E26" w:rsidRDefault="004174A4">
      <w:pPr>
        <w:pStyle w:val="BodyText"/>
        <w:spacing w:line="276" w:lineRule="auto"/>
        <w:ind w:left="100" w:right="106" w:firstLine="719"/>
        <w:jc w:val="both"/>
      </w:pPr>
      <w:r>
        <w:t>Regio</w:t>
      </w:r>
      <w:r>
        <w:t>nal lay and clergy chairs give significantly of their time, talent and treasure to assist with the Annual Appeal. Regional chairs provide ideas for the Appeal and invite others to join with them in making a leadership gift to the Annual Appeal. They also p</w:t>
      </w:r>
      <w:r>
        <w:t>romote the Appeal in their</w:t>
      </w:r>
      <w:r>
        <w:rPr>
          <w:spacing w:val="-18"/>
        </w:rPr>
        <w:t xml:space="preserve"> </w:t>
      </w:r>
      <w:r>
        <w:t>parishes.</w:t>
      </w:r>
    </w:p>
    <w:p w:rsidR="00E91E26" w:rsidRDefault="00E91E26">
      <w:pPr>
        <w:pStyle w:val="BodyText"/>
        <w:spacing w:before="5"/>
        <w:rPr>
          <w:sz w:val="27"/>
        </w:rPr>
      </w:pPr>
    </w:p>
    <w:p w:rsidR="00E91E26" w:rsidRDefault="004174A4">
      <w:pPr>
        <w:spacing w:before="1"/>
        <w:ind w:left="100"/>
        <w:rPr>
          <w:b/>
          <w:sz w:val="19"/>
        </w:rPr>
      </w:pPr>
      <w:r>
        <w:rPr>
          <w:b/>
          <w:sz w:val="24"/>
        </w:rPr>
        <w:t>P</w:t>
      </w:r>
      <w:r>
        <w:rPr>
          <w:b/>
          <w:sz w:val="19"/>
        </w:rPr>
        <w:t xml:space="preserve">ARISH </w:t>
      </w:r>
      <w:r>
        <w:rPr>
          <w:b/>
          <w:sz w:val="24"/>
        </w:rPr>
        <w:t>R</w:t>
      </w:r>
      <w:r>
        <w:rPr>
          <w:b/>
          <w:sz w:val="19"/>
        </w:rPr>
        <w:t>EPRESENTATIVES</w:t>
      </w:r>
    </w:p>
    <w:p w:rsidR="00E91E26" w:rsidRDefault="00E91E26">
      <w:pPr>
        <w:pStyle w:val="BodyText"/>
        <w:spacing w:before="2"/>
        <w:rPr>
          <w:b/>
          <w:sz w:val="31"/>
        </w:rPr>
      </w:pPr>
    </w:p>
    <w:p w:rsidR="00E91E26" w:rsidRDefault="004174A4">
      <w:pPr>
        <w:pStyle w:val="BodyText"/>
        <w:spacing w:line="276" w:lineRule="auto"/>
        <w:ind w:left="100" w:right="422" w:firstLine="719"/>
        <w:jc w:val="both"/>
      </w:pPr>
      <w:r>
        <w:t>Parish Representatives serve as delegates to an Annual Appeal Regional Committee which meets two or three times during the length of the campaign. During regional meetings, Parish Representative</w:t>
      </w:r>
      <w:r>
        <w:t>s share experiences and suggestions with others to help enhance the Annual Appeal in our parishes.</w:t>
      </w:r>
    </w:p>
    <w:p w:rsidR="00E91E26" w:rsidRDefault="00E91E26">
      <w:pPr>
        <w:pStyle w:val="BodyText"/>
        <w:spacing w:before="9"/>
        <w:rPr>
          <w:sz w:val="27"/>
        </w:rPr>
      </w:pPr>
    </w:p>
    <w:p w:rsidR="00E91E26" w:rsidRDefault="004174A4">
      <w:pPr>
        <w:pStyle w:val="BodyText"/>
        <w:ind w:left="100"/>
      </w:pPr>
      <w:r>
        <w:t>Parish representatives are asked to:</w:t>
      </w:r>
    </w:p>
    <w:p w:rsidR="00E91E26" w:rsidRDefault="004174A4">
      <w:pPr>
        <w:pStyle w:val="ListParagraph"/>
        <w:numPr>
          <w:ilvl w:val="0"/>
          <w:numId w:val="2"/>
        </w:numPr>
        <w:tabs>
          <w:tab w:val="left" w:pos="820"/>
          <w:tab w:val="left" w:pos="821"/>
        </w:tabs>
        <w:spacing w:before="41"/>
        <w:ind w:hanging="361"/>
        <w:rPr>
          <w:rFonts w:ascii="Symbol" w:hAnsi="Symbol"/>
          <w:sz w:val="24"/>
        </w:rPr>
      </w:pPr>
      <w:r>
        <w:rPr>
          <w:sz w:val="24"/>
        </w:rPr>
        <w:t>Attend two to three virtual Regional Committee meetings between September and</w:t>
      </w:r>
      <w:r>
        <w:rPr>
          <w:spacing w:val="-19"/>
          <w:sz w:val="24"/>
        </w:rPr>
        <w:t xml:space="preserve"> </w:t>
      </w:r>
      <w:r>
        <w:rPr>
          <w:sz w:val="24"/>
        </w:rPr>
        <w:t>February.</w:t>
      </w:r>
    </w:p>
    <w:p w:rsidR="00E91E26" w:rsidRDefault="004174A4">
      <w:pPr>
        <w:pStyle w:val="ListParagraph"/>
        <w:numPr>
          <w:ilvl w:val="0"/>
          <w:numId w:val="2"/>
        </w:numPr>
        <w:tabs>
          <w:tab w:val="left" w:pos="820"/>
          <w:tab w:val="left" w:pos="821"/>
        </w:tabs>
        <w:spacing w:before="41"/>
        <w:ind w:hanging="361"/>
        <w:rPr>
          <w:rFonts w:ascii="Symbol" w:hAnsi="Symbol"/>
          <w:sz w:val="24"/>
        </w:rPr>
      </w:pPr>
      <w:r>
        <w:rPr>
          <w:sz w:val="24"/>
        </w:rPr>
        <w:t>Make an Annual Appeal</w:t>
      </w:r>
      <w:r>
        <w:rPr>
          <w:spacing w:val="-2"/>
          <w:sz w:val="24"/>
        </w:rPr>
        <w:t xml:space="preserve"> </w:t>
      </w:r>
      <w:r>
        <w:rPr>
          <w:sz w:val="24"/>
        </w:rPr>
        <w:t>gift.</w:t>
      </w:r>
    </w:p>
    <w:p w:rsidR="00E91E26" w:rsidRDefault="004174A4">
      <w:pPr>
        <w:pStyle w:val="ListParagraph"/>
        <w:numPr>
          <w:ilvl w:val="0"/>
          <w:numId w:val="2"/>
        </w:numPr>
        <w:tabs>
          <w:tab w:val="left" w:pos="820"/>
          <w:tab w:val="left" w:pos="821"/>
        </w:tabs>
        <w:spacing w:before="39" w:line="273" w:lineRule="auto"/>
        <w:ind w:right="287"/>
        <w:rPr>
          <w:rFonts w:ascii="Symbol" w:hAnsi="Symbol"/>
          <w:sz w:val="24"/>
        </w:rPr>
      </w:pPr>
      <w:r>
        <w:rPr>
          <w:sz w:val="24"/>
        </w:rPr>
        <w:t>Wor</w:t>
      </w:r>
      <w:r>
        <w:rPr>
          <w:sz w:val="24"/>
        </w:rPr>
        <w:t>k with pastor and parish staff to coordinate Diocesan Annual Appeal efforts in your parish to include showing the video during Kickoff Weekend, assisting with promoting the Online Giving Weekend, and helping to create opportunities to involve</w:t>
      </w:r>
      <w:r>
        <w:rPr>
          <w:spacing w:val="-9"/>
          <w:sz w:val="24"/>
        </w:rPr>
        <w:t xml:space="preserve"> </w:t>
      </w:r>
      <w:r>
        <w:rPr>
          <w:sz w:val="24"/>
        </w:rPr>
        <w:t>parishioners.</w:t>
      </w:r>
    </w:p>
    <w:p w:rsidR="00E91E26" w:rsidRDefault="004174A4">
      <w:pPr>
        <w:pStyle w:val="ListParagraph"/>
        <w:numPr>
          <w:ilvl w:val="0"/>
          <w:numId w:val="2"/>
        </w:numPr>
        <w:tabs>
          <w:tab w:val="left" w:pos="820"/>
          <w:tab w:val="left" w:pos="821"/>
        </w:tabs>
        <w:spacing w:before="6" w:line="271" w:lineRule="auto"/>
        <w:ind w:right="781"/>
        <w:rPr>
          <w:rFonts w:ascii="Symbol" w:hAnsi="Symbol"/>
          <w:sz w:val="24"/>
        </w:rPr>
      </w:pPr>
      <w:r>
        <w:rPr>
          <w:sz w:val="24"/>
        </w:rPr>
        <w:t>Serve</w:t>
      </w:r>
      <w:r>
        <w:rPr>
          <w:spacing w:val="-4"/>
          <w:sz w:val="24"/>
        </w:rPr>
        <w:t xml:space="preserve"> </w:t>
      </w:r>
      <w:r>
        <w:rPr>
          <w:sz w:val="24"/>
        </w:rPr>
        <w:t>as</w:t>
      </w:r>
      <w:r>
        <w:rPr>
          <w:spacing w:val="-4"/>
          <w:sz w:val="24"/>
        </w:rPr>
        <w:t xml:space="preserve"> </w:t>
      </w:r>
      <w:r>
        <w:rPr>
          <w:sz w:val="24"/>
        </w:rPr>
        <w:t>a</w:t>
      </w:r>
      <w:r>
        <w:rPr>
          <w:spacing w:val="-3"/>
          <w:sz w:val="24"/>
        </w:rPr>
        <w:t xml:space="preserve"> </w:t>
      </w:r>
      <w:r>
        <w:rPr>
          <w:sz w:val="24"/>
        </w:rPr>
        <w:t>primary</w:t>
      </w:r>
      <w:r>
        <w:rPr>
          <w:spacing w:val="-4"/>
          <w:sz w:val="24"/>
        </w:rPr>
        <w:t xml:space="preserve"> </w:t>
      </w:r>
      <w:r>
        <w:rPr>
          <w:sz w:val="24"/>
        </w:rPr>
        <w:t>contact</w:t>
      </w:r>
      <w:r>
        <w:rPr>
          <w:spacing w:val="-2"/>
          <w:sz w:val="24"/>
        </w:rPr>
        <w:t xml:space="preserve"> </w:t>
      </w:r>
      <w:r>
        <w:rPr>
          <w:sz w:val="24"/>
        </w:rPr>
        <w:t>in</w:t>
      </w:r>
      <w:r>
        <w:rPr>
          <w:spacing w:val="-3"/>
          <w:sz w:val="24"/>
        </w:rPr>
        <w:t xml:space="preserve"> </w:t>
      </w:r>
      <w:r>
        <w:rPr>
          <w:sz w:val="24"/>
        </w:rPr>
        <w:t>your</w:t>
      </w:r>
      <w:r>
        <w:rPr>
          <w:spacing w:val="-3"/>
          <w:sz w:val="24"/>
        </w:rPr>
        <w:t xml:space="preserve"> </w:t>
      </w:r>
      <w:r>
        <w:rPr>
          <w:sz w:val="24"/>
        </w:rPr>
        <w:t>parish</w:t>
      </w:r>
      <w:r>
        <w:rPr>
          <w:spacing w:val="-4"/>
          <w:sz w:val="24"/>
        </w:rPr>
        <w:t xml:space="preserve"> </w:t>
      </w:r>
      <w:r>
        <w:rPr>
          <w:sz w:val="24"/>
        </w:rPr>
        <w:t>to</w:t>
      </w:r>
      <w:r>
        <w:rPr>
          <w:spacing w:val="-2"/>
          <w:sz w:val="24"/>
        </w:rPr>
        <w:t xml:space="preserve"> </w:t>
      </w:r>
      <w:r>
        <w:rPr>
          <w:sz w:val="24"/>
        </w:rPr>
        <w:t>provide</w:t>
      </w:r>
      <w:r>
        <w:rPr>
          <w:spacing w:val="-3"/>
          <w:sz w:val="24"/>
        </w:rPr>
        <w:t xml:space="preserve"> </w:t>
      </w:r>
      <w:r>
        <w:rPr>
          <w:sz w:val="24"/>
        </w:rPr>
        <w:t>updates</w:t>
      </w:r>
      <w:r>
        <w:rPr>
          <w:spacing w:val="-3"/>
          <w:sz w:val="24"/>
        </w:rPr>
        <w:t xml:space="preserve"> </w:t>
      </w:r>
      <w:r>
        <w:rPr>
          <w:sz w:val="24"/>
        </w:rPr>
        <w:t>on</w:t>
      </w:r>
      <w:r>
        <w:rPr>
          <w:spacing w:val="-4"/>
          <w:sz w:val="24"/>
        </w:rPr>
        <w:t xml:space="preserve"> </w:t>
      </w:r>
      <w:r>
        <w:rPr>
          <w:sz w:val="24"/>
        </w:rPr>
        <w:t>Annual</w:t>
      </w:r>
      <w:r>
        <w:rPr>
          <w:spacing w:val="-2"/>
          <w:sz w:val="24"/>
        </w:rPr>
        <w:t xml:space="preserve"> </w:t>
      </w:r>
      <w:r>
        <w:rPr>
          <w:sz w:val="24"/>
        </w:rPr>
        <w:t>Appeal</w:t>
      </w:r>
      <w:r>
        <w:rPr>
          <w:spacing w:val="-3"/>
          <w:sz w:val="24"/>
        </w:rPr>
        <w:t xml:space="preserve"> </w:t>
      </w:r>
      <w:r>
        <w:rPr>
          <w:sz w:val="24"/>
        </w:rPr>
        <w:t>activities</w:t>
      </w:r>
      <w:r>
        <w:rPr>
          <w:spacing w:val="-2"/>
          <w:sz w:val="24"/>
        </w:rPr>
        <w:t xml:space="preserve"> </w:t>
      </w:r>
      <w:r>
        <w:rPr>
          <w:sz w:val="24"/>
        </w:rPr>
        <w:t>and progress toward goal and to answer any</w:t>
      </w:r>
      <w:r>
        <w:rPr>
          <w:spacing w:val="-7"/>
          <w:sz w:val="24"/>
        </w:rPr>
        <w:t xml:space="preserve"> </w:t>
      </w:r>
      <w:r>
        <w:rPr>
          <w:sz w:val="24"/>
        </w:rPr>
        <w:t>questions.</w:t>
      </w:r>
    </w:p>
    <w:p w:rsidR="00E91E26" w:rsidRDefault="004174A4">
      <w:pPr>
        <w:pStyle w:val="ListParagraph"/>
        <w:numPr>
          <w:ilvl w:val="0"/>
          <w:numId w:val="2"/>
        </w:numPr>
        <w:tabs>
          <w:tab w:val="left" w:pos="820"/>
          <w:tab w:val="left" w:pos="821"/>
        </w:tabs>
        <w:spacing w:before="8" w:line="273" w:lineRule="auto"/>
        <w:ind w:right="196"/>
        <w:rPr>
          <w:rFonts w:ascii="Symbol" w:hAnsi="Symbol"/>
          <w:sz w:val="24"/>
        </w:rPr>
      </w:pPr>
      <w:r>
        <w:rPr>
          <w:sz w:val="24"/>
        </w:rPr>
        <w:t>Personally consider contacting a small number of friends or potential donors (perhaps</w:t>
      </w:r>
      <w:r>
        <w:rPr>
          <w:spacing w:val="-40"/>
          <w:sz w:val="24"/>
        </w:rPr>
        <w:t xml:space="preserve"> </w:t>
      </w:r>
      <w:r>
        <w:rPr>
          <w:sz w:val="24"/>
        </w:rPr>
        <w:t>parishioners who are involved in leadership positions – finance or pastoral council members, Eucharistic ministers, lectors, choir members) to ask them to make a gift to the Diocesan Annual</w:t>
      </w:r>
      <w:r>
        <w:rPr>
          <w:spacing w:val="-20"/>
          <w:sz w:val="24"/>
        </w:rPr>
        <w:t xml:space="preserve"> </w:t>
      </w:r>
      <w:r>
        <w:rPr>
          <w:sz w:val="24"/>
        </w:rPr>
        <w:t>Appeal.</w:t>
      </w:r>
    </w:p>
    <w:p w:rsidR="00E91E26" w:rsidRDefault="004174A4">
      <w:pPr>
        <w:pStyle w:val="ListParagraph"/>
        <w:numPr>
          <w:ilvl w:val="0"/>
          <w:numId w:val="2"/>
        </w:numPr>
        <w:tabs>
          <w:tab w:val="left" w:pos="820"/>
          <w:tab w:val="left" w:pos="821"/>
        </w:tabs>
        <w:spacing w:before="3" w:line="273" w:lineRule="auto"/>
        <w:ind w:right="154"/>
        <w:rPr>
          <w:rFonts w:ascii="Symbol" w:hAnsi="Symbol"/>
          <w:sz w:val="24"/>
        </w:rPr>
      </w:pPr>
      <w:r>
        <w:rPr>
          <w:sz w:val="24"/>
        </w:rPr>
        <w:t>Share the responsibility with the pastor/parish life coord</w:t>
      </w:r>
      <w:r>
        <w:rPr>
          <w:sz w:val="24"/>
        </w:rPr>
        <w:t>inator to speak at in-person, taped or livestreamed Masses (or recruit volunteers to speak) on one or two weekends during the Campaign, perhaps prior to the Online Giving Weekend, to encourage parishioners to make an Appeal</w:t>
      </w:r>
      <w:r>
        <w:rPr>
          <w:spacing w:val="-32"/>
          <w:sz w:val="24"/>
        </w:rPr>
        <w:t xml:space="preserve"> </w:t>
      </w:r>
      <w:r>
        <w:rPr>
          <w:sz w:val="24"/>
        </w:rPr>
        <w:t>gift.</w:t>
      </w:r>
    </w:p>
    <w:p w:rsidR="00E91E26" w:rsidRDefault="004174A4">
      <w:pPr>
        <w:pStyle w:val="ListParagraph"/>
        <w:numPr>
          <w:ilvl w:val="0"/>
          <w:numId w:val="2"/>
        </w:numPr>
        <w:tabs>
          <w:tab w:val="left" w:pos="820"/>
          <w:tab w:val="left" w:pos="821"/>
        </w:tabs>
        <w:spacing w:before="6" w:line="271" w:lineRule="auto"/>
        <w:ind w:right="302"/>
        <w:rPr>
          <w:rFonts w:ascii="Symbol" w:hAnsi="Symbol"/>
          <w:sz w:val="24"/>
        </w:rPr>
      </w:pPr>
      <w:r>
        <w:rPr>
          <w:sz w:val="24"/>
        </w:rPr>
        <w:t>Consider</w:t>
      </w:r>
      <w:r>
        <w:rPr>
          <w:spacing w:val="-5"/>
          <w:sz w:val="24"/>
        </w:rPr>
        <w:t xml:space="preserve"> </w:t>
      </w:r>
      <w:r>
        <w:rPr>
          <w:sz w:val="24"/>
        </w:rPr>
        <w:t>putting</w:t>
      </w:r>
      <w:r>
        <w:rPr>
          <w:spacing w:val="-3"/>
          <w:sz w:val="24"/>
        </w:rPr>
        <w:t xml:space="preserve"> </w:t>
      </w:r>
      <w:r>
        <w:rPr>
          <w:sz w:val="24"/>
        </w:rPr>
        <w:t>together</w:t>
      </w:r>
      <w:r>
        <w:rPr>
          <w:spacing w:val="-3"/>
          <w:sz w:val="24"/>
        </w:rPr>
        <w:t xml:space="preserve"> </w:t>
      </w:r>
      <w:r>
        <w:rPr>
          <w:sz w:val="24"/>
        </w:rPr>
        <w:t>a</w:t>
      </w:r>
      <w:r>
        <w:rPr>
          <w:spacing w:val="-4"/>
          <w:sz w:val="24"/>
        </w:rPr>
        <w:t xml:space="preserve"> </w:t>
      </w:r>
      <w:r>
        <w:rPr>
          <w:sz w:val="24"/>
        </w:rPr>
        <w:t>Parish</w:t>
      </w:r>
      <w:r>
        <w:rPr>
          <w:spacing w:val="-4"/>
          <w:sz w:val="24"/>
        </w:rPr>
        <w:t xml:space="preserve"> </w:t>
      </w:r>
      <w:r>
        <w:rPr>
          <w:sz w:val="24"/>
        </w:rPr>
        <w:t>Appeal</w:t>
      </w:r>
      <w:r>
        <w:rPr>
          <w:spacing w:val="-4"/>
          <w:sz w:val="24"/>
        </w:rPr>
        <w:t xml:space="preserve"> </w:t>
      </w:r>
      <w:r>
        <w:rPr>
          <w:sz w:val="24"/>
        </w:rPr>
        <w:t>Committee</w:t>
      </w:r>
      <w:r>
        <w:rPr>
          <w:spacing w:val="-2"/>
          <w:sz w:val="24"/>
        </w:rPr>
        <w:t xml:space="preserve"> </w:t>
      </w:r>
      <w:r>
        <w:rPr>
          <w:sz w:val="24"/>
        </w:rPr>
        <w:t>to</w:t>
      </w:r>
      <w:r>
        <w:rPr>
          <w:spacing w:val="-3"/>
          <w:sz w:val="24"/>
        </w:rPr>
        <w:t xml:space="preserve"> </w:t>
      </w:r>
      <w:r>
        <w:rPr>
          <w:sz w:val="24"/>
        </w:rPr>
        <w:t>help</w:t>
      </w:r>
      <w:r>
        <w:rPr>
          <w:spacing w:val="-4"/>
          <w:sz w:val="24"/>
        </w:rPr>
        <w:t xml:space="preserve"> </w:t>
      </w:r>
      <w:r>
        <w:rPr>
          <w:sz w:val="24"/>
        </w:rPr>
        <w:t>make</w:t>
      </w:r>
      <w:r>
        <w:rPr>
          <w:spacing w:val="-3"/>
          <w:sz w:val="24"/>
        </w:rPr>
        <w:t xml:space="preserve"> </w:t>
      </w:r>
      <w:r>
        <w:rPr>
          <w:sz w:val="24"/>
        </w:rPr>
        <w:t>contact</w:t>
      </w:r>
      <w:r>
        <w:rPr>
          <w:spacing w:val="-7"/>
          <w:sz w:val="24"/>
        </w:rPr>
        <w:t xml:space="preserve"> </w:t>
      </w:r>
      <w:r>
        <w:rPr>
          <w:sz w:val="24"/>
        </w:rPr>
        <w:t>with</w:t>
      </w:r>
      <w:r>
        <w:rPr>
          <w:spacing w:val="-3"/>
          <w:sz w:val="24"/>
        </w:rPr>
        <w:t xml:space="preserve"> </w:t>
      </w:r>
      <w:r>
        <w:rPr>
          <w:sz w:val="24"/>
        </w:rPr>
        <w:t>parishioners</w:t>
      </w:r>
      <w:r>
        <w:rPr>
          <w:spacing w:val="-6"/>
          <w:sz w:val="24"/>
        </w:rPr>
        <w:t xml:space="preserve"> </w:t>
      </w:r>
      <w:r>
        <w:rPr>
          <w:sz w:val="24"/>
        </w:rPr>
        <w:t>and ask for</w:t>
      </w:r>
      <w:r>
        <w:rPr>
          <w:spacing w:val="-3"/>
          <w:sz w:val="24"/>
        </w:rPr>
        <w:t xml:space="preserve"> </w:t>
      </w:r>
      <w:r>
        <w:rPr>
          <w:sz w:val="24"/>
        </w:rPr>
        <w:t>support.</w:t>
      </w:r>
    </w:p>
    <w:p w:rsidR="00E91E26" w:rsidRDefault="00E91E26">
      <w:pPr>
        <w:spacing w:line="271" w:lineRule="auto"/>
        <w:rPr>
          <w:rFonts w:ascii="Symbol" w:hAnsi="Symbol"/>
          <w:sz w:val="24"/>
        </w:rPr>
        <w:sectPr w:rsidR="00E91E26">
          <w:pgSz w:w="12240" w:h="15840"/>
          <w:pgMar w:top="1360" w:right="700" w:bottom="1200" w:left="1340" w:header="0" w:footer="976" w:gutter="0"/>
          <w:cols w:space="720"/>
        </w:sectPr>
      </w:pPr>
    </w:p>
    <w:p w:rsidR="00E91E26" w:rsidRDefault="004174A4">
      <w:pPr>
        <w:spacing w:before="79"/>
        <w:ind w:left="100"/>
        <w:rPr>
          <w:b/>
        </w:rPr>
      </w:pPr>
      <w:r>
        <w:rPr>
          <w:b/>
          <w:color w:val="006FC0"/>
          <w:sz w:val="28"/>
        </w:rPr>
        <w:lastRenderedPageBreak/>
        <w:t>R</w:t>
      </w:r>
      <w:r>
        <w:rPr>
          <w:b/>
          <w:color w:val="006FC0"/>
        </w:rPr>
        <w:t xml:space="preserve">EGIONAL </w:t>
      </w:r>
      <w:r>
        <w:rPr>
          <w:b/>
          <w:color w:val="006FC0"/>
          <w:sz w:val="28"/>
        </w:rPr>
        <w:t>V</w:t>
      </w:r>
      <w:r>
        <w:rPr>
          <w:b/>
          <w:color w:val="006FC0"/>
        </w:rPr>
        <w:t xml:space="preserve">IDEO </w:t>
      </w:r>
      <w:r>
        <w:rPr>
          <w:b/>
          <w:color w:val="006FC0"/>
          <w:sz w:val="28"/>
        </w:rPr>
        <w:t>F</w:t>
      </w:r>
      <w:r>
        <w:rPr>
          <w:b/>
          <w:color w:val="006FC0"/>
        </w:rPr>
        <w:t>EATURES</w:t>
      </w:r>
    </w:p>
    <w:p w:rsidR="00E91E26" w:rsidRDefault="004174A4">
      <w:pPr>
        <w:pStyle w:val="BodyText"/>
        <w:spacing w:before="286" w:line="276" w:lineRule="auto"/>
        <w:ind w:left="100" w:right="692" w:firstLine="719"/>
      </w:pPr>
      <w:r>
        <w:t xml:space="preserve">Due to the positive response received last year, for this 2020 campaign we again produced six </w:t>
      </w:r>
      <w:r>
        <w:rPr>
          <w:i/>
        </w:rPr>
        <w:t xml:space="preserve">different </w:t>
      </w:r>
      <w:r>
        <w:t>versions of the video for parishes to use on Appeal Kickoff Weekend during Mass, on your websites, and in all your social media outlets. These videos feature pastors, parishioners and special activities - including Social Justice programs – specific to eac</w:t>
      </w:r>
      <w:r>
        <w:t>h region.</w:t>
      </w:r>
    </w:p>
    <w:p w:rsidR="00E91E26" w:rsidRDefault="00E91E26">
      <w:pPr>
        <w:pStyle w:val="BodyText"/>
        <w:spacing w:before="9"/>
        <w:rPr>
          <w:sz w:val="27"/>
        </w:rPr>
      </w:pPr>
    </w:p>
    <w:p w:rsidR="00E91E26" w:rsidRDefault="004174A4">
      <w:pPr>
        <w:spacing w:before="1"/>
        <w:ind w:left="100"/>
        <w:rPr>
          <w:b/>
        </w:rPr>
      </w:pPr>
      <w:r>
        <w:rPr>
          <w:b/>
        </w:rPr>
        <w:t>The following Diocesan Ministries will appear in all six versions of the video:</w:t>
      </w:r>
    </w:p>
    <w:p w:rsidR="00E91E26" w:rsidRDefault="004174A4">
      <w:pPr>
        <w:pStyle w:val="ListParagraph"/>
        <w:numPr>
          <w:ilvl w:val="0"/>
          <w:numId w:val="2"/>
        </w:numPr>
        <w:tabs>
          <w:tab w:val="left" w:pos="820"/>
          <w:tab w:val="left" w:pos="821"/>
        </w:tabs>
        <w:spacing w:before="35"/>
        <w:ind w:hanging="361"/>
        <w:rPr>
          <w:rFonts w:ascii="Symbol" w:hAnsi="Symbol"/>
        </w:rPr>
      </w:pPr>
      <w:r>
        <w:t>Catholic Social Services Food Pantries in Carbondale and</w:t>
      </w:r>
      <w:r>
        <w:rPr>
          <w:spacing w:val="-3"/>
        </w:rPr>
        <w:t xml:space="preserve"> </w:t>
      </w:r>
      <w:r>
        <w:t>Hazleton</w:t>
      </w:r>
    </w:p>
    <w:p w:rsidR="00E91E26" w:rsidRDefault="004174A4">
      <w:pPr>
        <w:pStyle w:val="ListParagraph"/>
        <w:numPr>
          <w:ilvl w:val="0"/>
          <w:numId w:val="2"/>
        </w:numPr>
        <w:tabs>
          <w:tab w:val="left" w:pos="820"/>
          <w:tab w:val="left" w:pos="821"/>
        </w:tabs>
        <w:spacing w:before="38"/>
        <w:ind w:hanging="361"/>
        <w:rPr>
          <w:rFonts w:ascii="Symbol" w:hAnsi="Symbol"/>
        </w:rPr>
      </w:pPr>
      <w:r>
        <w:t>Catholic Media – The Daily Mass at St. Peter’s</w:t>
      </w:r>
      <w:r>
        <w:rPr>
          <w:spacing w:val="-9"/>
        </w:rPr>
        <w:t xml:space="preserve"> </w:t>
      </w:r>
      <w:r>
        <w:t>Cathedral</w:t>
      </w:r>
    </w:p>
    <w:p w:rsidR="00E91E26" w:rsidRDefault="004174A4">
      <w:pPr>
        <w:pStyle w:val="ListParagraph"/>
        <w:numPr>
          <w:ilvl w:val="0"/>
          <w:numId w:val="2"/>
        </w:numPr>
        <w:tabs>
          <w:tab w:val="left" w:pos="820"/>
          <w:tab w:val="left" w:pos="821"/>
        </w:tabs>
        <w:spacing w:before="37"/>
        <w:ind w:hanging="361"/>
        <w:rPr>
          <w:rFonts w:ascii="Symbol" w:hAnsi="Symbol"/>
        </w:rPr>
      </w:pPr>
      <w:r>
        <w:t>Office of Parish Life - Virtual Cathechist Camp for DREs &amp; Together Project for Young</w:t>
      </w:r>
      <w:r>
        <w:rPr>
          <w:spacing w:val="-18"/>
        </w:rPr>
        <w:t xml:space="preserve"> </w:t>
      </w:r>
      <w:r>
        <w:t>Adults</w:t>
      </w:r>
    </w:p>
    <w:p w:rsidR="00E91E26" w:rsidRDefault="004174A4">
      <w:pPr>
        <w:pStyle w:val="ListParagraph"/>
        <w:numPr>
          <w:ilvl w:val="0"/>
          <w:numId w:val="2"/>
        </w:numPr>
        <w:tabs>
          <w:tab w:val="left" w:pos="820"/>
          <w:tab w:val="left" w:pos="821"/>
        </w:tabs>
        <w:spacing w:before="38"/>
        <w:ind w:hanging="361"/>
        <w:rPr>
          <w:rFonts w:ascii="Symbol" w:hAnsi="Symbol"/>
        </w:rPr>
      </w:pPr>
      <w:r>
        <w:t>Newly Ordained and Retired</w:t>
      </w:r>
      <w:r>
        <w:rPr>
          <w:spacing w:val="-8"/>
        </w:rPr>
        <w:t xml:space="preserve"> </w:t>
      </w:r>
      <w:r>
        <w:t>Clergy</w:t>
      </w:r>
    </w:p>
    <w:p w:rsidR="00E91E26" w:rsidRDefault="004174A4">
      <w:pPr>
        <w:pStyle w:val="ListParagraph"/>
        <w:numPr>
          <w:ilvl w:val="0"/>
          <w:numId w:val="2"/>
        </w:numPr>
        <w:tabs>
          <w:tab w:val="left" w:pos="820"/>
          <w:tab w:val="left" w:pos="821"/>
        </w:tabs>
        <w:spacing w:before="36"/>
        <w:ind w:hanging="361"/>
        <w:rPr>
          <w:rFonts w:ascii="Symbol" w:hAnsi="Symbol"/>
        </w:rPr>
      </w:pPr>
      <w:r>
        <w:t>Diocesan Catholic</w:t>
      </w:r>
      <w:r>
        <w:rPr>
          <w:spacing w:val="-2"/>
        </w:rPr>
        <w:t xml:space="preserve"> </w:t>
      </w:r>
      <w:r>
        <w:t>Schools</w:t>
      </w:r>
    </w:p>
    <w:p w:rsidR="00E91E26" w:rsidRDefault="004174A4">
      <w:pPr>
        <w:pStyle w:val="ListParagraph"/>
        <w:numPr>
          <w:ilvl w:val="0"/>
          <w:numId w:val="2"/>
        </w:numPr>
        <w:tabs>
          <w:tab w:val="left" w:pos="820"/>
          <w:tab w:val="left" w:pos="821"/>
        </w:tabs>
        <w:spacing w:before="38"/>
        <w:ind w:hanging="361"/>
        <w:rPr>
          <w:rFonts w:ascii="Symbol" w:hAnsi="Symbol"/>
        </w:rPr>
      </w:pPr>
      <w:r>
        <w:t>Social Justice Grants to</w:t>
      </w:r>
      <w:r>
        <w:rPr>
          <w:spacing w:val="-3"/>
        </w:rPr>
        <w:t xml:space="preserve"> </w:t>
      </w:r>
      <w:r>
        <w:t>Parishes</w:t>
      </w:r>
    </w:p>
    <w:p w:rsidR="00E91E26" w:rsidRDefault="00E91E26">
      <w:pPr>
        <w:pStyle w:val="BodyText"/>
        <w:spacing w:before="6"/>
        <w:rPr>
          <w:sz w:val="28"/>
        </w:rPr>
      </w:pPr>
    </w:p>
    <w:p w:rsidR="00E91E26" w:rsidRDefault="004174A4">
      <w:pPr>
        <w:ind w:left="100"/>
        <w:rPr>
          <w:b/>
        </w:rPr>
      </w:pPr>
      <w:r>
        <w:rPr>
          <w:b/>
        </w:rPr>
        <w:t>Bradford/Sullivan/Susquehanna Region</w:t>
      </w:r>
    </w:p>
    <w:p w:rsidR="00E91E26" w:rsidRDefault="004174A4">
      <w:pPr>
        <w:pStyle w:val="ListParagraph"/>
        <w:numPr>
          <w:ilvl w:val="0"/>
          <w:numId w:val="2"/>
        </w:numPr>
        <w:tabs>
          <w:tab w:val="left" w:pos="820"/>
          <w:tab w:val="left" w:pos="821"/>
        </w:tabs>
        <w:spacing w:before="38"/>
        <w:ind w:hanging="361"/>
        <w:rPr>
          <w:rFonts w:ascii="Symbol" w:hAnsi="Symbol"/>
        </w:rPr>
      </w:pPr>
      <w:r>
        <w:t>Grandmother of students at Epip</w:t>
      </w:r>
      <w:r>
        <w:t>hany Elementary School,</w:t>
      </w:r>
      <w:r>
        <w:rPr>
          <w:spacing w:val="-6"/>
        </w:rPr>
        <w:t xml:space="preserve"> </w:t>
      </w:r>
      <w:r>
        <w:t>Sayre</w:t>
      </w:r>
    </w:p>
    <w:p w:rsidR="00E91E26" w:rsidRDefault="004174A4">
      <w:pPr>
        <w:pStyle w:val="ListParagraph"/>
        <w:numPr>
          <w:ilvl w:val="0"/>
          <w:numId w:val="2"/>
        </w:numPr>
        <w:tabs>
          <w:tab w:val="left" w:pos="820"/>
          <w:tab w:val="left" w:pos="821"/>
        </w:tabs>
        <w:spacing w:before="37"/>
        <w:ind w:hanging="361"/>
        <w:rPr>
          <w:rFonts w:ascii="Symbol" w:hAnsi="Symbol"/>
        </w:rPr>
      </w:pPr>
      <w:r>
        <w:t>Monsignor John Esseff, Former Diocesan Director of Pontifical</w:t>
      </w:r>
      <w:r>
        <w:rPr>
          <w:spacing w:val="-12"/>
        </w:rPr>
        <w:t xml:space="preserve"> </w:t>
      </w:r>
      <w:r>
        <w:t>Missions</w:t>
      </w:r>
    </w:p>
    <w:p w:rsidR="00E91E26" w:rsidRDefault="004174A4">
      <w:pPr>
        <w:pStyle w:val="ListParagraph"/>
        <w:numPr>
          <w:ilvl w:val="0"/>
          <w:numId w:val="2"/>
        </w:numPr>
        <w:tabs>
          <w:tab w:val="left" w:pos="820"/>
          <w:tab w:val="left" w:pos="821"/>
        </w:tabs>
        <w:spacing w:before="36"/>
        <w:ind w:hanging="361"/>
        <w:rPr>
          <w:rFonts w:ascii="Symbol" w:hAnsi="Symbol"/>
        </w:rPr>
      </w:pPr>
      <w:r>
        <w:t>Epiphany Parish, Sayre – Social Justice Grant for Community</w:t>
      </w:r>
      <w:r>
        <w:rPr>
          <w:spacing w:val="-6"/>
        </w:rPr>
        <w:t xml:space="preserve"> </w:t>
      </w:r>
      <w:r>
        <w:t>Meal</w:t>
      </w:r>
    </w:p>
    <w:p w:rsidR="00E91E26" w:rsidRDefault="004174A4">
      <w:pPr>
        <w:spacing w:before="199"/>
        <w:ind w:left="100"/>
        <w:rPr>
          <w:b/>
        </w:rPr>
      </w:pPr>
      <w:r>
        <w:rPr>
          <w:b/>
        </w:rPr>
        <w:t>Lackawanna/Wyoming Region</w:t>
      </w:r>
    </w:p>
    <w:p w:rsidR="00E91E26" w:rsidRDefault="004174A4">
      <w:pPr>
        <w:pStyle w:val="ListParagraph"/>
        <w:numPr>
          <w:ilvl w:val="0"/>
          <w:numId w:val="2"/>
        </w:numPr>
        <w:tabs>
          <w:tab w:val="left" w:pos="820"/>
          <w:tab w:val="left" w:pos="821"/>
        </w:tabs>
        <w:spacing w:before="37"/>
        <w:ind w:hanging="361"/>
        <w:rPr>
          <w:rFonts w:ascii="Symbol" w:hAnsi="Symbol"/>
        </w:rPr>
      </w:pPr>
      <w:r>
        <w:t>Teacher at La Salle Academy,</w:t>
      </w:r>
      <w:r>
        <w:rPr>
          <w:spacing w:val="-3"/>
        </w:rPr>
        <w:t xml:space="preserve"> </w:t>
      </w:r>
      <w:r>
        <w:t>Jessup</w:t>
      </w:r>
    </w:p>
    <w:p w:rsidR="00E91E26" w:rsidRDefault="004174A4">
      <w:pPr>
        <w:pStyle w:val="ListParagraph"/>
        <w:numPr>
          <w:ilvl w:val="0"/>
          <w:numId w:val="2"/>
        </w:numPr>
        <w:tabs>
          <w:tab w:val="left" w:pos="820"/>
          <w:tab w:val="left" w:pos="821"/>
        </w:tabs>
        <w:spacing w:before="36"/>
        <w:ind w:hanging="361"/>
        <w:rPr>
          <w:rFonts w:ascii="Symbol" w:hAnsi="Symbol"/>
        </w:rPr>
      </w:pPr>
      <w:r>
        <w:t>Father Joseph Horanzy retire</w:t>
      </w:r>
      <w:r>
        <w:t>d priest who served parishes in Peckville and</w:t>
      </w:r>
      <w:r>
        <w:rPr>
          <w:spacing w:val="-12"/>
        </w:rPr>
        <w:t xml:space="preserve"> </w:t>
      </w:r>
      <w:r>
        <w:t>Dunmore</w:t>
      </w:r>
    </w:p>
    <w:p w:rsidR="00E91E26" w:rsidRDefault="004174A4">
      <w:pPr>
        <w:pStyle w:val="ListParagraph"/>
        <w:numPr>
          <w:ilvl w:val="0"/>
          <w:numId w:val="2"/>
        </w:numPr>
        <w:tabs>
          <w:tab w:val="left" w:pos="820"/>
          <w:tab w:val="left" w:pos="821"/>
        </w:tabs>
        <w:spacing w:before="35"/>
        <w:ind w:hanging="361"/>
        <w:rPr>
          <w:rFonts w:ascii="Symbol" w:hAnsi="Symbol"/>
        </w:rPr>
      </w:pPr>
      <w:r>
        <w:t>St. Eulalia Parish, Roaring Brook Township – Social Justice Grant for Summer Lunch</w:t>
      </w:r>
      <w:r>
        <w:rPr>
          <w:spacing w:val="-15"/>
        </w:rPr>
        <w:t xml:space="preserve"> </w:t>
      </w:r>
      <w:r>
        <w:t>Program</w:t>
      </w:r>
    </w:p>
    <w:p w:rsidR="00E91E26" w:rsidRDefault="004174A4">
      <w:pPr>
        <w:spacing w:before="199"/>
        <w:ind w:left="100"/>
        <w:rPr>
          <w:b/>
        </w:rPr>
      </w:pPr>
      <w:r>
        <w:rPr>
          <w:b/>
        </w:rPr>
        <w:t>Luzerne Region</w:t>
      </w:r>
    </w:p>
    <w:p w:rsidR="00E91E26" w:rsidRDefault="004174A4">
      <w:pPr>
        <w:pStyle w:val="ListParagraph"/>
        <w:numPr>
          <w:ilvl w:val="0"/>
          <w:numId w:val="2"/>
        </w:numPr>
        <w:tabs>
          <w:tab w:val="left" w:pos="820"/>
          <w:tab w:val="left" w:pos="821"/>
        </w:tabs>
        <w:spacing w:before="38"/>
        <w:ind w:hanging="361"/>
        <w:rPr>
          <w:rFonts w:ascii="Symbol" w:hAnsi="Symbol"/>
        </w:rPr>
      </w:pPr>
      <w:r>
        <w:t>Teacher at Good Shepherd Elementary School,</w:t>
      </w:r>
      <w:r>
        <w:rPr>
          <w:spacing w:val="-3"/>
        </w:rPr>
        <w:t xml:space="preserve"> </w:t>
      </w:r>
      <w:r>
        <w:t>Kingston</w:t>
      </w:r>
    </w:p>
    <w:p w:rsidR="00E91E26" w:rsidRDefault="004174A4">
      <w:pPr>
        <w:pStyle w:val="ListParagraph"/>
        <w:numPr>
          <w:ilvl w:val="0"/>
          <w:numId w:val="2"/>
        </w:numPr>
        <w:tabs>
          <w:tab w:val="left" w:pos="820"/>
          <w:tab w:val="left" w:pos="821"/>
        </w:tabs>
        <w:spacing w:before="38"/>
        <w:ind w:hanging="361"/>
        <w:rPr>
          <w:rFonts w:ascii="Symbol" w:hAnsi="Symbol"/>
        </w:rPr>
      </w:pPr>
      <w:r>
        <w:t>Monsignor John Bendik, former pastor, St. J</w:t>
      </w:r>
      <w:r>
        <w:t>ohn the Evangelist Parish,</w:t>
      </w:r>
      <w:r>
        <w:rPr>
          <w:spacing w:val="-8"/>
        </w:rPr>
        <w:t xml:space="preserve"> </w:t>
      </w:r>
      <w:r>
        <w:t>Pittston</w:t>
      </w:r>
    </w:p>
    <w:p w:rsidR="00E91E26" w:rsidRDefault="004174A4">
      <w:pPr>
        <w:pStyle w:val="ListParagraph"/>
        <w:numPr>
          <w:ilvl w:val="0"/>
          <w:numId w:val="2"/>
        </w:numPr>
        <w:tabs>
          <w:tab w:val="left" w:pos="820"/>
          <w:tab w:val="left" w:pos="821"/>
        </w:tabs>
        <w:spacing w:before="35"/>
        <w:ind w:hanging="361"/>
        <w:rPr>
          <w:rFonts w:ascii="Symbol" w:hAnsi="Symbol"/>
        </w:rPr>
      </w:pPr>
      <w:r>
        <w:t>St. Nicholas Parish, Wilkes-Barre – Social Justice Grant for Food Outreach</w:t>
      </w:r>
      <w:r>
        <w:rPr>
          <w:spacing w:val="-17"/>
        </w:rPr>
        <w:t xml:space="preserve"> </w:t>
      </w:r>
      <w:r>
        <w:t>Program</w:t>
      </w:r>
    </w:p>
    <w:p w:rsidR="00E91E26" w:rsidRDefault="004174A4">
      <w:pPr>
        <w:spacing w:before="199"/>
        <w:ind w:left="100"/>
        <w:rPr>
          <w:b/>
        </w:rPr>
      </w:pPr>
      <w:r>
        <w:rPr>
          <w:b/>
        </w:rPr>
        <w:t>Lycoming/Tioga Region</w:t>
      </w:r>
    </w:p>
    <w:p w:rsidR="00E91E26" w:rsidRDefault="004174A4">
      <w:pPr>
        <w:pStyle w:val="ListParagraph"/>
        <w:numPr>
          <w:ilvl w:val="0"/>
          <w:numId w:val="2"/>
        </w:numPr>
        <w:tabs>
          <w:tab w:val="left" w:pos="820"/>
          <w:tab w:val="left" w:pos="821"/>
        </w:tabs>
        <w:spacing w:before="38"/>
        <w:ind w:hanging="361"/>
        <w:rPr>
          <w:rFonts w:ascii="Symbol" w:hAnsi="Symbol"/>
        </w:rPr>
      </w:pPr>
      <w:r>
        <w:t>Parents of students at St. John Neumann Regional Academy,</w:t>
      </w:r>
      <w:r>
        <w:rPr>
          <w:spacing w:val="-10"/>
        </w:rPr>
        <w:t xml:space="preserve"> </w:t>
      </w:r>
      <w:r>
        <w:t>Williamsport</w:t>
      </w:r>
    </w:p>
    <w:p w:rsidR="00E91E26" w:rsidRDefault="004174A4">
      <w:pPr>
        <w:pStyle w:val="ListParagraph"/>
        <w:numPr>
          <w:ilvl w:val="0"/>
          <w:numId w:val="2"/>
        </w:numPr>
        <w:tabs>
          <w:tab w:val="left" w:pos="820"/>
          <w:tab w:val="left" w:pos="821"/>
        </w:tabs>
        <w:spacing w:before="35"/>
        <w:ind w:hanging="361"/>
        <w:rPr>
          <w:rFonts w:ascii="Symbol" w:hAnsi="Symbol"/>
        </w:rPr>
      </w:pPr>
      <w:r>
        <w:t>St. Ann Parish, Williamsport – Social Justice Grant for Food Pantry</w:t>
      </w:r>
      <w:r>
        <w:rPr>
          <w:spacing w:val="-7"/>
        </w:rPr>
        <w:t xml:space="preserve"> </w:t>
      </w:r>
      <w:r>
        <w:t>Program</w:t>
      </w:r>
    </w:p>
    <w:p w:rsidR="00E91E26" w:rsidRDefault="004174A4">
      <w:pPr>
        <w:pStyle w:val="ListParagraph"/>
        <w:numPr>
          <w:ilvl w:val="0"/>
          <w:numId w:val="2"/>
        </w:numPr>
        <w:tabs>
          <w:tab w:val="left" w:pos="820"/>
          <w:tab w:val="left" w:pos="821"/>
        </w:tabs>
        <w:spacing w:before="38"/>
        <w:ind w:hanging="361"/>
        <w:rPr>
          <w:rFonts w:ascii="Symbol" w:hAnsi="Symbol"/>
        </w:rPr>
      </w:pPr>
      <w:r>
        <w:t>Monsignor Esseff, Former Diocesan Director of Pontifical</w:t>
      </w:r>
      <w:r>
        <w:rPr>
          <w:spacing w:val="-8"/>
        </w:rPr>
        <w:t xml:space="preserve"> </w:t>
      </w:r>
      <w:r>
        <w:t>Missions</w:t>
      </w:r>
    </w:p>
    <w:p w:rsidR="00E91E26" w:rsidRDefault="004174A4">
      <w:pPr>
        <w:pStyle w:val="ListParagraph"/>
        <w:numPr>
          <w:ilvl w:val="0"/>
          <w:numId w:val="2"/>
        </w:numPr>
        <w:tabs>
          <w:tab w:val="left" w:pos="820"/>
          <w:tab w:val="left" w:pos="821"/>
        </w:tabs>
        <w:spacing w:before="35"/>
        <w:ind w:hanging="361"/>
        <w:rPr>
          <w:rFonts w:ascii="Symbol" w:hAnsi="Symbol"/>
        </w:rPr>
      </w:pPr>
      <w:r>
        <w:t>Karen Balestino, DRE at St. Boniface &amp; St. Lawrence Parishes,</w:t>
      </w:r>
      <w:r>
        <w:rPr>
          <w:spacing w:val="-8"/>
        </w:rPr>
        <w:t xml:space="preserve"> </w:t>
      </w:r>
      <w:r>
        <w:t>Williamsport</w:t>
      </w:r>
    </w:p>
    <w:p w:rsidR="00E91E26" w:rsidRDefault="004174A4">
      <w:pPr>
        <w:spacing w:before="199"/>
        <w:ind w:left="100"/>
        <w:rPr>
          <w:b/>
        </w:rPr>
      </w:pPr>
      <w:r>
        <w:rPr>
          <w:b/>
        </w:rPr>
        <w:t>Monroe Region</w:t>
      </w:r>
    </w:p>
    <w:p w:rsidR="00E91E26" w:rsidRDefault="004174A4">
      <w:pPr>
        <w:pStyle w:val="ListParagraph"/>
        <w:numPr>
          <w:ilvl w:val="0"/>
          <w:numId w:val="2"/>
        </w:numPr>
        <w:tabs>
          <w:tab w:val="left" w:pos="820"/>
          <w:tab w:val="left" w:pos="821"/>
        </w:tabs>
        <w:spacing w:before="38"/>
        <w:ind w:hanging="361"/>
        <w:rPr>
          <w:rFonts w:ascii="Symbol" w:hAnsi="Symbol"/>
        </w:rPr>
      </w:pPr>
      <w:r>
        <w:t>Parents of student at Not</w:t>
      </w:r>
      <w:r>
        <w:t>re Dame School, East</w:t>
      </w:r>
      <w:r>
        <w:rPr>
          <w:spacing w:val="-10"/>
        </w:rPr>
        <w:t xml:space="preserve"> </w:t>
      </w:r>
      <w:r>
        <w:t>Stroudsburg</w:t>
      </w:r>
    </w:p>
    <w:p w:rsidR="00E91E26" w:rsidRDefault="004174A4">
      <w:pPr>
        <w:pStyle w:val="ListParagraph"/>
        <w:numPr>
          <w:ilvl w:val="0"/>
          <w:numId w:val="2"/>
        </w:numPr>
        <w:tabs>
          <w:tab w:val="left" w:pos="820"/>
          <w:tab w:val="left" w:pos="821"/>
        </w:tabs>
        <w:spacing w:before="38"/>
        <w:ind w:hanging="361"/>
        <w:rPr>
          <w:rFonts w:ascii="Symbol" w:hAnsi="Symbol"/>
        </w:rPr>
      </w:pPr>
      <w:r>
        <w:t>Monsignor John Esseff, former assistant pastor in East</w:t>
      </w:r>
      <w:r>
        <w:rPr>
          <w:spacing w:val="-11"/>
        </w:rPr>
        <w:t xml:space="preserve"> </w:t>
      </w:r>
      <w:r>
        <w:t>Stroudsburg</w:t>
      </w:r>
    </w:p>
    <w:p w:rsidR="00E91E26" w:rsidRDefault="004174A4">
      <w:pPr>
        <w:pStyle w:val="ListParagraph"/>
        <w:numPr>
          <w:ilvl w:val="0"/>
          <w:numId w:val="2"/>
        </w:numPr>
        <w:tabs>
          <w:tab w:val="left" w:pos="820"/>
          <w:tab w:val="left" w:pos="821"/>
        </w:tabs>
        <w:spacing w:before="35"/>
        <w:ind w:hanging="361"/>
        <w:rPr>
          <w:rFonts w:ascii="Symbol" w:hAnsi="Symbol"/>
        </w:rPr>
      </w:pPr>
      <w:r>
        <w:t>St. Matthew Parish, East Stroudsburg – Social Justice Grant for Hispanic Ministry</w:t>
      </w:r>
      <w:r>
        <w:rPr>
          <w:spacing w:val="-13"/>
        </w:rPr>
        <w:t xml:space="preserve"> </w:t>
      </w:r>
      <w:r>
        <w:t>Program</w:t>
      </w:r>
    </w:p>
    <w:p w:rsidR="00E91E26" w:rsidRDefault="004174A4">
      <w:pPr>
        <w:pStyle w:val="ListParagraph"/>
        <w:numPr>
          <w:ilvl w:val="0"/>
          <w:numId w:val="2"/>
        </w:numPr>
        <w:tabs>
          <w:tab w:val="left" w:pos="820"/>
          <w:tab w:val="left" w:pos="821"/>
        </w:tabs>
        <w:spacing w:before="36"/>
        <w:ind w:hanging="361"/>
        <w:rPr>
          <w:rFonts w:ascii="Symbol" w:hAnsi="Symbol"/>
        </w:rPr>
      </w:pPr>
      <w:r>
        <w:t>Clergy Formation - Diaconate Candidate from Our Lady of Victory,</w:t>
      </w:r>
      <w:r>
        <w:rPr>
          <w:spacing w:val="-15"/>
        </w:rPr>
        <w:t xml:space="preserve"> </w:t>
      </w:r>
      <w:r>
        <w:t>T</w:t>
      </w:r>
      <w:r>
        <w:t>annersville</w:t>
      </w:r>
    </w:p>
    <w:p w:rsidR="00E91E26" w:rsidRDefault="004174A4">
      <w:pPr>
        <w:spacing w:before="201"/>
        <w:ind w:left="100"/>
        <w:rPr>
          <w:b/>
        </w:rPr>
      </w:pPr>
      <w:r>
        <w:rPr>
          <w:b/>
        </w:rPr>
        <w:t>Wayne/Pike Region</w:t>
      </w:r>
    </w:p>
    <w:p w:rsidR="00E91E26" w:rsidRDefault="004174A4">
      <w:pPr>
        <w:pStyle w:val="ListParagraph"/>
        <w:numPr>
          <w:ilvl w:val="0"/>
          <w:numId w:val="2"/>
        </w:numPr>
        <w:tabs>
          <w:tab w:val="left" w:pos="820"/>
          <w:tab w:val="left" w:pos="821"/>
        </w:tabs>
        <w:spacing w:before="35"/>
        <w:ind w:hanging="361"/>
        <w:rPr>
          <w:rFonts w:ascii="Symbol" w:hAnsi="Symbol"/>
        </w:rPr>
      </w:pPr>
      <w:r>
        <w:t>St. John Neumann Parish, Lords Valley – Social Justice Grant for Blooming Grove Food</w:t>
      </w:r>
      <w:r>
        <w:rPr>
          <w:spacing w:val="-19"/>
        </w:rPr>
        <w:t xml:space="preserve"> </w:t>
      </w:r>
      <w:r>
        <w:t>Pantry</w:t>
      </w:r>
    </w:p>
    <w:p w:rsidR="00E91E26" w:rsidRDefault="004174A4">
      <w:pPr>
        <w:pStyle w:val="ListParagraph"/>
        <w:numPr>
          <w:ilvl w:val="0"/>
          <w:numId w:val="2"/>
        </w:numPr>
        <w:tabs>
          <w:tab w:val="left" w:pos="820"/>
          <w:tab w:val="left" w:pos="821"/>
        </w:tabs>
        <w:spacing w:before="35"/>
        <w:ind w:hanging="361"/>
        <w:rPr>
          <w:rFonts w:ascii="Symbol" w:hAnsi="Symbol"/>
        </w:rPr>
      </w:pPr>
      <w:r>
        <w:t>Monsignor William Ward, pastor emeritus, St. Vince DePaul,</w:t>
      </w:r>
      <w:r>
        <w:rPr>
          <w:spacing w:val="-3"/>
        </w:rPr>
        <w:t xml:space="preserve"> </w:t>
      </w:r>
      <w:r>
        <w:t>Milford</w:t>
      </w:r>
    </w:p>
    <w:p w:rsidR="00E91E26" w:rsidRDefault="00E91E26">
      <w:pPr>
        <w:rPr>
          <w:rFonts w:ascii="Symbol" w:hAnsi="Symbol"/>
        </w:rPr>
        <w:sectPr w:rsidR="00E91E26">
          <w:pgSz w:w="12240" w:h="15840"/>
          <w:pgMar w:top="1360" w:right="700" w:bottom="1200" w:left="1340" w:header="0" w:footer="976" w:gutter="0"/>
          <w:cols w:space="720"/>
        </w:sectPr>
      </w:pPr>
    </w:p>
    <w:p w:rsidR="00E91E26" w:rsidRDefault="004174A4">
      <w:pPr>
        <w:spacing w:before="79"/>
        <w:ind w:left="100"/>
        <w:rPr>
          <w:b/>
        </w:rPr>
      </w:pPr>
      <w:r>
        <w:rPr>
          <w:b/>
          <w:color w:val="006FC0"/>
          <w:sz w:val="28"/>
          <w:u w:val="single" w:color="006FC0"/>
        </w:rPr>
        <w:lastRenderedPageBreak/>
        <w:t>K</w:t>
      </w:r>
      <w:r>
        <w:rPr>
          <w:b/>
          <w:color w:val="006FC0"/>
          <w:u w:val="single" w:color="006FC0"/>
        </w:rPr>
        <w:t xml:space="preserve">EY </w:t>
      </w:r>
      <w:r>
        <w:rPr>
          <w:b/>
          <w:color w:val="006FC0"/>
          <w:sz w:val="28"/>
          <w:u w:val="single" w:color="006FC0"/>
        </w:rPr>
        <w:t>A</w:t>
      </w:r>
      <w:r>
        <w:rPr>
          <w:b/>
          <w:color w:val="006FC0"/>
          <w:u w:val="single" w:color="006FC0"/>
        </w:rPr>
        <w:t xml:space="preserve">PPEAL </w:t>
      </w:r>
      <w:r>
        <w:rPr>
          <w:b/>
          <w:color w:val="006FC0"/>
          <w:sz w:val="28"/>
          <w:u w:val="single" w:color="006FC0"/>
        </w:rPr>
        <w:t>P</w:t>
      </w:r>
      <w:r>
        <w:rPr>
          <w:b/>
          <w:color w:val="006FC0"/>
          <w:u w:val="single" w:color="006FC0"/>
        </w:rPr>
        <w:t xml:space="preserve">ROMOTION </w:t>
      </w:r>
      <w:r>
        <w:rPr>
          <w:b/>
          <w:color w:val="006FC0"/>
          <w:sz w:val="28"/>
          <w:u w:val="single" w:color="006FC0"/>
        </w:rPr>
        <w:t>O</w:t>
      </w:r>
      <w:r>
        <w:rPr>
          <w:b/>
          <w:color w:val="006FC0"/>
          <w:u w:val="single" w:color="006FC0"/>
        </w:rPr>
        <w:t>PPORTUNITIES</w:t>
      </w:r>
    </w:p>
    <w:p w:rsidR="00E91E26" w:rsidRDefault="00E91E26">
      <w:pPr>
        <w:pStyle w:val="BodyText"/>
        <w:spacing w:before="9"/>
        <w:rPr>
          <w:b/>
          <w:sz w:val="18"/>
        </w:rPr>
      </w:pPr>
    </w:p>
    <w:p w:rsidR="00E91E26" w:rsidRDefault="004174A4">
      <w:pPr>
        <w:pStyle w:val="BodyText"/>
        <w:spacing w:before="101" w:line="276" w:lineRule="auto"/>
        <w:ind w:left="100" w:right="287" w:firstLine="719"/>
      </w:pPr>
      <w:r>
        <w:t>The Appeal Kickof</w:t>
      </w:r>
      <w:r>
        <w:t>f Weekend and the Online Giving Weekend are the two most significant times when we ask the Pastor, Parish Life Coordinators and Parish Representatives to speak at Masses to strengthen the Appeal message. The Appeal progresses more quickly to a successful c</w:t>
      </w:r>
      <w:r>
        <w:t>onclusion when parishioners hear about the ministries supported by Appeal gifts and are personally asked to pledge early.</w:t>
      </w:r>
    </w:p>
    <w:p w:rsidR="00E91E26" w:rsidRDefault="00E91E26">
      <w:pPr>
        <w:pStyle w:val="BodyText"/>
        <w:spacing w:before="10"/>
        <w:rPr>
          <w:sz w:val="29"/>
        </w:rPr>
      </w:pPr>
    </w:p>
    <w:p w:rsidR="00E91E26" w:rsidRDefault="004174A4">
      <w:pPr>
        <w:pStyle w:val="BodyText"/>
        <w:spacing w:before="1" w:line="276" w:lineRule="auto"/>
        <w:ind w:left="100" w:right="408" w:firstLine="719"/>
      </w:pPr>
      <w:r>
        <w:t xml:space="preserve">Positively introducing the Appeal makes all the difference in parish success. There are ample reasons for disciples of Jesus Christ to generously support the Annual Appeal. The Development Office will regularly provide parishes with bulletin ads featuring </w:t>
      </w:r>
      <w:r>
        <w:t>ministries supported by the Appeal.</w:t>
      </w:r>
    </w:p>
    <w:p w:rsidR="00E91E26" w:rsidRDefault="00E91E26">
      <w:pPr>
        <w:pStyle w:val="BodyText"/>
        <w:spacing w:before="4"/>
        <w:rPr>
          <w:sz w:val="26"/>
        </w:rPr>
      </w:pPr>
    </w:p>
    <w:p w:rsidR="00E91E26" w:rsidRDefault="004174A4">
      <w:pPr>
        <w:ind w:left="100"/>
        <w:rPr>
          <w:b/>
          <w:sz w:val="28"/>
        </w:rPr>
      </w:pPr>
      <w:r>
        <w:rPr>
          <w:b/>
          <w:color w:val="006FC0"/>
          <w:sz w:val="28"/>
          <w:u w:val="single" w:color="006FC0"/>
        </w:rPr>
        <w:t>A</w:t>
      </w:r>
      <w:r>
        <w:rPr>
          <w:b/>
          <w:color w:val="006FC0"/>
          <w:u w:val="single" w:color="006FC0"/>
        </w:rPr>
        <w:t xml:space="preserve">PPEAL </w:t>
      </w:r>
      <w:r>
        <w:rPr>
          <w:b/>
          <w:color w:val="006FC0"/>
          <w:sz w:val="28"/>
          <w:u w:val="single" w:color="006FC0"/>
        </w:rPr>
        <w:t>K</w:t>
      </w:r>
      <w:r>
        <w:rPr>
          <w:b/>
          <w:color w:val="006FC0"/>
          <w:u w:val="single" w:color="006FC0"/>
        </w:rPr>
        <w:t xml:space="preserve">ICKOFF </w:t>
      </w:r>
      <w:r>
        <w:rPr>
          <w:b/>
          <w:color w:val="006FC0"/>
          <w:sz w:val="28"/>
          <w:u w:val="single" w:color="006FC0"/>
        </w:rPr>
        <w:t>W</w:t>
      </w:r>
      <w:r>
        <w:rPr>
          <w:b/>
          <w:color w:val="006FC0"/>
          <w:u w:val="single" w:color="006FC0"/>
        </w:rPr>
        <w:t xml:space="preserve">EEKEND </w:t>
      </w:r>
      <w:r>
        <w:rPr>
          <w:b/>
          <w:color w:val="006FC0"/>
          <w:sz w:val="28"/>
          <w:u w:val="single" w:color="006FC0"/>
        </w:rPr>
        <w:t>S</w:t>
      </w:r>
      <w:r>
        <w:rPr>
          <w:b/>
          <w:color w:val="006FC0"/>
          <w:u w:val="single" w:color="006FC0"/>
        </w:rPr>
        <w:t xml:space="preserve">EPTEMBER </w:t>
      </w:r>
      <w:r>
        <w:rPr>
          <w:b/>
          <w:color w:val="006FC0"/>
          <w:sz w:val="28"/>
          <w:u w:val="single" w:color="006FC0"/>
        </w:rPr>
        <w:t>26 &amp; 27</w:t>
      </w:r>
    </w:p>
    <w:p w:rsidR="00E91E26" w:rsidRDefault="00E91E26">
      <w:pPr>
        <w:pStyle w:val="BodyText"/>
        <w:spacing w:before="1"/>
        <w:rPr>
          <w:b/>
          <w:sz w:val="23"/>
        </w:rPr>
      </w:pPr>
    </w:p>
    <w:p w:rsidR="00E91E26" w:rsidRDefault="004174A4">
      <w:pPr>
        <w:pStyle w:val="BodyText"/>
        <w:spacing w:before="101" w:line="276" w:lineRule="auto"/>
        <w:ind w:left="100" w:right="316" w:firstLine="719"/>
      </w:pPr>
      <w:r>
        <w:t>The Mass Celebrant or Parish Life Coordinator informs parishioners that the Annual Appeal is commencing today in all parishes throughout the Diocese. The highest levels of parti</w:t>
      </w:r>
      <w:r>
        <w:t>cipation result when the presentation includes a strong invitation from the Pastor/Parish Life Coordinator asking everyone to join him or her in supporting the Appeal. He or she introduces the video or introduces the Parish Representative who asks parishio</w:t>
      </w:r>
      <w:r>
        <w:t>ners for their attention to the video message and invites parishioners to consider supporting the Appeal. Include the Prayer of the Faithful Appeal petition. The bulletin should include support for the Appeal in the Pastor’s Message and the weekly Appeal a</w:t>
      </w:r>
      <w:r>
        <w:t>d from the Diocese.</w:t>
      </w:r>
    </w:p>
    <w:p w:rsidR="00E91E26" w:rsidRDefault="00E91E26">
      <w:pPr>
        <w:pStyle w:val="BodyText"/>
        <w:spacing w:before="8"/>
        <w:rPr>
          <w:sz w:val="27"/>
        </w:rPr>
      </w:pPr>
    </w:p>
    <w:p w:rsidR="00E91E26" w:rsidRDefault="004174A4">
      <w:pPr>
        <w:pStyle w:val="ListParagraph"/>
        <w:numPr>
          <w:ilvl w:val="0"/>
          <w:numId w:val="2"/>
        </w:numPr>
        <w:tabs>
          <w:tab w:val="left" w:pos="820"/>
          <w:tab w:val="left" w:pos="821"/>
        </w:tabs>
        <w:ind w:hanging="361"/>
        <w:rPr>
          <w:rFonts w:ascii="Symbol" w:hAnsi="Symbol"/>
          <w:sz w:val="24"/>
        </w:rPr>
      </w:pPr>
      <w:r>
        <w:rPr>
          <w:sz w:val="24"/>
        </w:rPr>
        <w:t>Prepare to show the video. Set up the projector and screen or include in livestreamed/taped</w:t>
      </w:r>
      <w:r>
        <w:rPr>
          <w:spacing w:val="-28"/>
          <w:sz w:val="24"/>
        </w:rPr>
        <w:t xml:space="preserve"> </w:t>
      </w:r>
      <w:r>
        <w:rPr>
          <w:sz w:val="24"/>
        </w:rPr>
        <w:t>Mass.</w:t>
      </w:r>
    </w:p>
    <w:p w:rsidR="00E91E26" w:rsidRDefault="004174A4">
      <w:pPr>
        <w:pStyle w:val="ListParagraph"/>
        <w:numPr>
          <w:ilvl w:val="0"/>
          <w:numId w:val="2"/>
        </w:numPr>
        <w:tabs>
          <w:tab w:val="left" w:pos="820"/>
          <w:tab w:val="left" w:pos="821"/>
        </w:tabs>
        <w:spacing w:before="35"/>
        <w:ind w:hanging="361"/>
        <w:rPr>
          <w:rFonts w:ascii="Symbol" w:hAnsi="Symbol"/>
          <w:sz w:val="24"/>
        </w:rPr>
      </w:pPr>
      <w:r>
        <w:rPr>
          <w:sz w:val="24"/>
        </w:rPr>
        <w:t>Preview the Appeal</w:t>
      </w:r>
      <w:r>
        <w:rPr>
          <w:spacing w:val="-1"/>
          <w:sz w:val="24"/>
        </w:rPr>
        <w:t xml:space="preserve"> </w:t>
      </w:r>
      <w:r>
        <w:rPr>
          <w:sz w:val="24"/>
        </w:rPr>
        <w:t>DVD.</w:t>
      </w:r>
    </w:p>
    <w:p w:rsidR="00E91E26" w:rsidRDefault="004174A4">
      <w:pPr>
        <w:pStyle w:val="ListParagraph"/>
        <w:numPr>
          <w:ilvl w:val="0"/>
          <w:numId w:val="2"/>
        </w:numPr>
        <w:tabs>
          <w:tab w:val="left" w:pos="820"/>
          <w:tab w:val="left" w:pos="821"/>
        </w:tabs>
        <w:spacing w:before="30"/>
        <w:ind w:hanging="361"/>
        <w:rPr>
          <w:rFonts w:ascii="Symbol" w:hAnsi="Symbol"/>
          <w:sz w:val="24"/>
        </w:rPr>
      </w:pPr>
      <w:r>
        <w:rPr>
          <w:sz w:val="24"/>
        </w:rPr>
        <w:t>Have appropriate ‘Prayer of the Faithful’</w:t>
      </w:r>
      <w:r>
        <w:rPr>
          <w:spacing w:val="-4"/>
          <w:sz w:val="24"/>
        </w:rPr>
        <w:t xml:space="preserve"> </w:t>
      </w:r>
      <w:r>
        <w:rPr>
          <w:sz w:val="24"/>
        </w:rPr>
        <w:t>ready.</w:t>
      </w:r>
    </w:p>
    <w:p w:rsidR="00E91E26" w:rsidRDefault="004174A4">
      <w:pPr>
        <w:pStyle w:val="BodyText"/>
        <w:spacing w:before="3"/>
        <w:rPr>
          <w:sz w:val="15"/>
        </w:rPr>
      </w:pPr>
      <w:r>
        <w:pict>
          <v:group id="_x0000_s1030" style="position:absolute;margin-left:76.4pt;margin-top:10.6pt;width:334.7pt;height:24.55pt;z-index:-15728640;mso-wrap-distance-left:0;mso-wrap-distance-right:0;mso-position-horizontal-relative:page" coordorigin="1528,212" coordsize="6694,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545;top:250;width:6676;height:453">
              <v:imagedata r:id="rId12" o:title=""/>
            </v:shape>
            <v:shape id="_x0000_s1032" type="#_x0000_t75" style="position:absolute;left:1540;top:224;width:6649;height:427">
              <v:imagedata r:id="rId13" o:title=""/>
            </v:shape>
            <v:shapetype id="_x0000_t202" coordsize="21600,21600" o:spt="202" path="m,l,21600r21600,l21600,xe">
              <v:stroke joinstyle="miter"/>
              <v:path gradientshapeok="t" o:connecttype="rect"/>
            </v:shapetype>
            <v:shape id="_x0000_s1031" type="#_x0000_t202" style="position:absolute;left:1540;top:224;width:6649;height:427" filled="f" strokecolor="#5b9bd4" strokeweight="1.25pt">
              <v:textbox inset="0,0,0,0">
                <w:txbxContent>
                  <w:p w:rsidR="00E91E26" w:rsidRDefault="004174A4">
                    <w:pPr>
                      <w:spacing w:before="109"/>
                      <w:ind w:left="70"/>
                      <w:rPr>
                        <w:rFonts w:ascii="Georgia"/>
                        <w:sz w:val="19"/>
                      </w:rPr>
                    </w:pPr>
                    <w:r>
                      <w:rPr>
                        <w:rFonts w:ascii="Georgia"/>
                        <w:sz w:val="24"/>
                      </w:rPr>
                      <w:t>A</w:t>
                    </w:r>
                    <w:r>
                      <w:rPr>
                        <w:rFonts w:ascii="Georgia"/>
                        <w:sz w:val="19"/>
                      </w:rPr>
                      <w:t xml:space="preserve">T </w:t>
                    </w:r>
                    <w:r>
                      <w:rPr>
                        <w:rFonts w:ascii="Georgia"/>
                        <w:sz w:val="24"/>
                      </w:rPr>
                      <w:t>MASS: P</w:t>
                    </w:r>
                    <w:r>
                      <w:rPr>
                        <w:rFonts w:ascii="Georgia"/>
                        <w:sz w:val="19"/>
                      </w:rPr>
                      <w:t>ASTOR</w:t>
                    </w:r>
                    <w:r>
                      <w:rPr>
                        <w:rFonts w:ascii="Georgia"/>
                        <w:sz w:val="24"/>
                      </w:rPr>
                      <w:t>, P</w:t>
                    </w:r>
                    <w:r>
                      <w:rPr>
                        <w:rFonts w:ascii="Georgia"/>
                        <w:sz w:val="19"/>
                      </w:rPr>
                      <w:t xml:space="preserve">ARISH </w:t>
                    </w:r>
                    <w:r>
                      <w:rPr>
                        <w:rFonts w:ascii="Georgia"/>
                        <w:sz w:val="24"/>
                      </w:rPr>
                      <w:t>L</w:t>
                    </w:r>
                    <w:r>
                      <w:rPr>
                        <w:rFonts w:ascii="Georgia"/>
                        <w:sz w:val="19"/>
                      </w:rPr>
                      <w:t xml:space="preserve">IFE </w:t>
                    </w:r>
                    <w:r>
                      <w:rPr>
                        <w:rFonts w:ascii="Georgia"/>
                        <w:sz w:val="24"/>
                      </w:rPr>
                      <w:t>C</w:t>
                    </w:r>
                    <w:r>
                      <w:rPr>
                        <w:rFonts w:ascii="Georgia"/>
                        <w:sz w:val="19"/>
                      </w:rPr>
                      <w:t xml:space="preserve">OORDINATOR OR </w:t>
                    </w:r>
                    <w:r>
                      <w:rPr>
                        <w:rFonts w:ascii="Georgia"/>
                        <w:sz w:val="24"/>
                      </w:rPr>
                      <w:t>C</w:t>
                    </w:r>
                    <w:r>
                      <w:rPr>
                        <w:rFonts w:ascii="Georgia"/>
                        <w:sz w:val="19"/>
                      </w:rPr>
                      <w:t>ELEBRANT</w:t>
                    </w:r>
                  </w:p>
                </w:txbxContent>
              </v:textbox>
            </v:shape>
            <w10:wrap type="topAndBottom" anchorx="page"/>
          </v:group>
        </w:pict>
      </w:r>
    </w:p>
    <w:p w:rsidR="00E91E26" w:rsidRDefault="00E91E26">
      <w:pPr>
        <w:pStyle w:val="BodyText"/>
        <w:spacing w:before="4"/>
        <w:rPr>
          <w:sz w:val="12"/>
        </w:rPr>
      </w:pPr>
    </w:p>
    <w:p w:rsidR="00E91E26" w:rsidRDefault="004174A4">
      <w:pPr>
        <w:pStyle w:val="BodyText"/>
        <w:spacing w:before="100" w:line="271" w:lineRule="auto"/>
        <w:ind w:left="100" w:right="109" w:firstLine="719"/>
      </w:pPr>
      <w:r>
        <w:t xml:space="preserve">Today we join parishes throughout the Diocese in launching the 2020 Diocesan Annual Appeal </w:t>
      </w:r>
      <w:r>
        <w:rPr>
          <w:b/>
          <w:i/>
          <w:sz w:val="25"/>
        </w:rPr>
        <w:t xml:space="preserve">“Bound Together in Hope.” </w:t>
      </w:r>
      <w:r>
        <w:t xml:space="preserve">Please direct your attention to the screen as you are invited to share in the work of Christ, here in the Diocese OR the Appeal video will </w:t>
      </w:r>
      <w:r>
        <w:t>be included during this livestreaming of our Mass today. If you’d like to see the video again, or share with others, you can view it on our parish website or Facebook page. (</w:t>
      </w:r>
      <w:r>
        <w:rPr>
          <w:b/>
          <w:i/>
          <w:sz w:val="25"/>
        </w:rPr>
        <w:t>Kindly make sure to include the Appeal video on your parish’s social media</w:t>
      </w:r>
      <w:r>
        <w:t>.)</w:t>
      </w:r>
    </w:p>
    <w:p w:rsidR="00E91E26" w:rsidRDefault="00E91E26">
      <w:pPr>
        <w:pStyle w:val="BodyText"/>
        <w:spacing w:before="8"/>
        <w:rPr>
          <w:sz w:val="27"/>
        </w:rPr>
      </w:pPr>
    </w:p>
    <w:p w:rsidR="00E91E26" w:rsidRDefault="004174A4">
      <w:pPr>
        <w:pStyle w:val="BodyText"/>
        <w:spacing w:before="1" w:line="276" w:lineRule="auto"/>
        <w:ind w:left="100" w:right="108" w:firstLine="719"/>
      </w:pPr>
      <w:r>
        <w:t>(Aft</w:t>
      </w:r>
      <w:r>
        <w:t xml:space="preserve">er the Video) Thank you for your attention. In the next few weeks, all past Appeal donors will receive a gift request letter from Bishop Bambera. If you have not made an Appeal gift in the past, you may go online to make a gift at </w:t>
      </w:r>
      <w:hyperlink r:id="rId14">
        <w:r>
          <w:rPr>
            <w:color w:val="0000FF"/>
            <w:u w:val="single" w:color="0000FF"/>
          </w:rPr>
          <w:t>www.AnnualAppeal.org</w:t>
        </w:r>
        <w:r>
          <w:t xml:space="preserve">. </w:t>
        </w:r>
      </w:hyperlink>
      <w:r>
        <w:t>I ask you to prayerfully consider a donation this year.</w:t>
      </w:r>
    </w:p>
    <w:p w:rsidR="00E91E26" w:rsidRDefault="00E91E26">
      <w:pPr>
        <w:pStyle w:val="BodyText"/>
        <w:spacing w:before="10"/>
        <w:rPr>
          <w:sz w:val="18"/>
        </w:rPr>
      </w:pPr>
    </w:p>
    <w:p w:rsidR="00E91E26" w:rsidRDefault="004174A4">
      <w:pPr>
        <w:pStyle w:val="Heading3"/>
        <w:numPr>
          <w:ilvl w:val="0"/>
          <w:numId w:val="2"/>
        </w:numPr>
        <w:tabs>
          <w:tab w:val="left" w:pos="820"/>
          <w:tab w:val="left" w:pos="821"/>
        </w:tabs>
        <w:spacing w:before="100"/>
        <w:ind w:hanging="361"/>
        <w:rPr>
          <w:rFonts w:ascii="Symbol" w:hAnsi="Symbol"/>
        </w:rPr>
      </w:pPr>
      <w:r>
        <w:t>Prayer of the</w:t>
      </w:r>
      <w:r>
        <w:rPr>
          <w:spacing w:val="-3"/>
        </w:rPr>
        <w:t xml:space="preserve"> </w:t>
      </w:r>
      <w:r>
        <w:t>Faithful:</w:t>
      </w:r>
    </w:p>
    <w:p w:rsidR="00E91E26" w:rsidRDefault="004174A4">
      <w:pPr>
        <w:pStyle w:val="BodyText"/>
        <w:spacing w:before="38" w:line="268" w:lineRule="auto"/>
        <w:ind w:left="820" w:right="30"/>
      </w:pPr>
      <w:r>
        <w:rPr>
          <w:spacing w:val="-4"/>
        </w:rPr>
        <w:t xml:space="preserve">That </w:t>
      </w:r>
      <w:r>
        <w:t xml:space="preserve">as </w:t>
      </w:r>
      <w:r>
        <w:rPr>
          <w:spacing w:val="-4"/>
        </w:rPr>
        <w:t xml:space="preserve">disciples </w:t>
      </w:r>
      <w:r>
        <w:rPr>
          <w:spacing w:val="-3"/>
        </w:rPr>
        <w:t xml:space="preserve">of </w:t>
      </w:r>
      <w:r>
        <w:rPr>
          <w:spacing w:val="-4"/>
        </w:rPr>
        <w:t xml:space="preserve">Christ </w:t>
      </w:r>
      <w:r>
        <w:t xml:space="preserve">we </w:t>
      </w:r>
      <w:r>
        <w:rPr>
          <w:spacing w:val="-4"/>
        </w:rPr>
        <w:t xml:space="preserve">show love </w:t>
      </w:r>
      <w:r>
        <w:t xml:space="preserve">&amp; </w:t>
      </w:r>
      <w:r>
        <w:rPr>
          <w:spacing w:val="-4"/>
        </w:rPr>
        <w:t xml:space="preserve">concern </w:t>
      </w:r>
      <w:r>
        <w:rPr>
          <w:spacing w:val="-3"/>
        </w:rPr>
        <w:t xml:space="preserve">for our </w:t>
      </w:r>
      <w:r>
        <w:rPr>
          <w:spacing w:val="-4"/>
        </w:rPr>
        <w:t xml:space="preserve">sisters </w:t>
      </w:r>
      <w:r>
        <w:rPr>
          <w:spacing w:val="-3"/>
        </w:rPr>
        <w:t xml:space="preserve">and </w:t>
      </w:r>
      <w:r>
        <w:rPr>
          <w:spacing w:val="-4"/>
        </w:rPr>
        <w:t xml:space="preserve">brothers </w:t>
      </w:r>
      <w:r>
        <w:t xml:space="preserve">– </w:t>
      </w:r>
      <w:r>
        <w:rPr>
          <w:spacing w:val="-3"/>
        </w:rPr>
        <w:t xml:space="preserve">and </w:t>
      </w:r>
      <w:r>
        <w:rPr>
          <w:spacing w:val="-4"/>
        </w:rPr>
        <w:t xml:space="preserve">reflect </w:t>
      </w:r>
      <w:r>
        <w:t xml:space="preserve">in </w:t>
      </w:r>
      <w:r>
        <w:rPr>
          <w:spacing w:val="-3"/>
        </w:rPr>
        <w:t xml:space="preserve">our </w:t>
      </w:r>
      <w:r>
        <w:rPr>
          <w:spacing w:val="-4"/>
        </w:rPr>
        <w:t xml:space="preserve">lives </w:t>
      </w:r>
      <w:r>
        <w:t>the theme of this year’</w:t>
      </w:r>
      <w:r>
        <w:t xml:space="preserve">s Annual Appeal: </w:t>
      </w:r>
      <w:r>
        <w:rPr>
          <w:b/>
          <w:i/>
          <w:sz w:val="25"/>
        </w:rPr>
        <w:t>“Bound Together in Hope”….</w:t>
      </w:r>
      <w:r>
        <w:t>We pray to the Lord.</w:t>
      </w:r>
    </w:p>
    <w:p w:rsidR="00E91E26" w:rsidRDefault="00E91E26">
      <w:pPr>
        <w:spacing w:line="268" w:lineRule="auto"/>
        <w:sectPr w:rsidR="00E91E26">
          <w:pgSz w:w="12240" w:h="15840"/>
          <w:pgMar w:top="1360" w:right="700" w:bottom="1200" w:left="1340" w:header="0" w:footer="976" w:gutter="0"/>
          <w:cols w:space="720"/>
        </w:sectPr>
      </w:pPr>
    </w:p>
    <w:p w:rsidR="00E91E26" w:rsidRDefault="004174A4">
      <w:pPr>
        <w:spacing w:before="79"/>
        <w:ind w:left="100"/>
        <w:rPr>
          <w:b/>
          <w:sz w:val="28"/>
        </w:rPr>
      </w:pPr>
      <w:r>
        <w:rPr>
          <w:b/>
          <w:color w:val="006FC0"/>
          <w:sz w:val="28"/>
          <w:u w:val="single" w:color="006FC0"/>
        </w:rPr>
        <w:lastRenderedPageBreak/>
        <w:t>N</w:t>
      </w:r>
      <w:r>
        <w:rPr>
          <w:b/>
          <w:color w:val="006FC0"/>
          <w:u w:val="single" w:color="006FC0"/>
        </w:rPr>
        <w:t>EW</w:t>
      </w:r>
      <w:r>
        <w:rPr>
          <w:b/>
          <w:color w:val="006FC0"/>
          <w:sz w:val="28"/>
          <w:u w:val="single" w:color="006FC0"/>
        </w:rPr>
        <w:t>: O</w:t>
      </w:r>
      <w:r>
        <w:rPr>
          <w:b/>
          <w:color w:val="006FC0"/>
          <w:u w:val="single" w:color="006FC0"/>
        </w:rPr>
        <w:t xml:space="preserve">NLINE </w:t>
      </w:r>
      <w:r>
        <w:rPr>
          <w:b/>
          <w:color w:val="006FC0"/>
          <w:sz w:val="28"/>
          <w:u w:val="single" w:color="006FC0"/>
        </w:rPr>
        <w:t>G</w:t>
      </w:r>
      <w:r>
        <w:rPr>
          <w:b/>
          <w:color w:val="006FC0"/>
          <w:u w:val="single" w:color="006FC0"/>
        </w:rPr>
        <w:t xml:space="preserve">IVING </w:t>
      </w:r>
      <w:r>
        <w:rPr>
          <w:b/>
          <w:color w:val="006FC0"/>
          <w:sz w:val="28"/>
          <w:u w:val="single" w:color="006FC0"/>
        </w:rPr>
        <w:t>W</w:t>
      </w:r>
      <w:r>
        <w:rPr>
          <w:b/>
          <w:color w:val="006FC0"/>
          <w:u w:val="single" w:color="006FC0"/>
        </w:rPr>
        <w:t xml:space="preserve">EEKEND </w:t>
      </w:r>
      <w:r>
        <w:rPr>
          <w:b/>
          <w:color w:val="006FC0"/>
          <w:sz w:val="28"/>
          <w:u w:val="single" w:color="006FC0"/>
        </w:rPr>
        <w:t>- N</w:t>
      </w:r>
      <w:r>
        <w:rPr>
          <w:b/>
          <w:color w:val="006FC0"/>
          <w:u w:val="single" w:color="006FC0"/>
        </w:rPr>
        <w:t xml:space="preserve">OVEMBER </w:t>
      </w:r>
      <w:r>
        <w:rPr>
          <w:b/>
          <w:color w:val="006FC0"/>
          <w:sz w:val="28"/>
          <w:u w:val="single" w:color="006FC0"/>
        </w:rPr>
        <w:t>21 &amp; 22</w:t>
      </w:r>
    </w:p>
    <w:p w:rsidR="00E91E26" w:rsidRDefault="00E91E26">
      <w:pPr>
        <w:pStyle w:val="BodyText"/>
        <w:spacing w:before="8"/>
        <w:rPr>
          <w:b/>
          <w:sz w:val="22"/>
        </w:rPr>
      </w:pPr>
    </w:p>
    <w:p w:rsidR="00E91E26" w:rsidRDefault="004174A4">
      <w:pPr>
        <w:spacing w:before="101"/>
        <w:ind w:left="100"/>
        <w:rPr>
          <w:b/>
        </w:rPr>
      </w:pPr>
      <w:r>
        <w:rPr>
          <w:b/>
          <w:sz w:val="28"/>
        </w:rPr>
        <w:t>O</w:t>
      </w:r>
      <w:r>
        <w:rPr>
          <w:b/>
        </w:rPr>
        <w:t xml:space="preserve">NE TO </w:t>
      </w:r>
      <w:r>
        <w:rPr>
          <w:b/>
          <w:sz w:val="28"/>
        </w:rPr>
        <w:t>T</w:t>
      </w:r>
      <w:r>
        <w:rPr>
          <w:b/>
        </w:rPr>
        <w:t xml:space="preserve">WO </w:t>
      </w:r>
      <w:r>
        <w:rPr>
          <w:b/>
          <w:sz w:val="28"/>
        </w:rPr>
        <w:t>W</w:t>
      </w:r>
      <w:r>
        <w:rPr>
          <w:b/>
        </w:rPr>
        <w:t xml:space="preserve">EEKS </w:t>
      </w:r>
      <w:r>
        <w:rPr>
          <w:b/>
          <w:sz w:val="28"/>
        </w:rPr>
        <w:t>P</w:t>
      </w:r>
      <w:r>
        <w:rPr>
          <w:b/>
        </w:rPr>
        <w:t xml:space="preserve">RIOR TO </w:t>
      </w:r>
      <w:r>
        <w:rPr>
          <w:b/>
          <w:sz w:val="28"/>
        </w:rPr>
        <w:t>O</w:t>
      </w:r>
      <w:r>
        <w:rPr>
          <w:b/>
        </w:rPr>
        <w:t xml:space="preserve">NLINE </w:t>
      </w:r>
      <w:r>
        <w:rPr>
          <w:b/>
          <w:sz w:val="28"/>
        </w:rPr>
        <w:t>G</w:t>
      </w:r>
      <w:r>
        <w:rPr>
          <w:b/>
        </w:rPr>
        <w:t xml:space="preserve">IVING </w:t>
      </w:r>
      <w:r>
        <w:rPr>
          <w:b/>
          <w:sz w:val="28"/>
        </w:rPr>
        <w:t>W</w:t>
      </w:r>
      <w:r>
        <w:rPr>
          <w:b/>
        </w:rPr>
        <w:t>EEKEND</w:t>
      </w:r>
    </w:p>
    <w:p w:rsidR="00E91E26" w:rsidRDefault="00E91E26">
      <w:pPr>
        <w:pStyle w:val="BodyText"/>
        <w:rPr>
          <w:b/>
          <w:sz w:val="32"/>
        </w:rPr>
      </w:pPr>
    </w:p>
    <w:p w:rsidR="00E91E26" w:rsidRDefault="004174A4">
      <w:pPr>
        <w:pStyle w:val="BodyText"/>
        <w:spacing w:before="1" w:line="276" w:lineRule="auto"/>
        <w:ind w:left="100" w:right="236" w:firstLine="719"/>
        <w:rPr>
          <w:i/>
        </w:rPr>
      </w:pPr>
      <w:r>
        <w:t>The Pastor, Parish Life Coordinator, Parish Representative or Appeal Volunteer speaks about the ministries and services supported by the Appeal and reminds parishioners of the upcoming Online Giving Weekend and asks everyone who has NOT YET given to the Ap</w:t>
      </w:r>
      <w:r>
        <w:t xml:space="preserve">peal to go to their phones or computers to make a pledge. </w:t>
      </w:r>
      <w:r>
        <w:rPr>
          <w:i/>
        </w:rPr>
        <w:t>Additional details will be sent to your parish in advance.</w:t>
      </w:r>
    </w:p>
    <w:p w:rsidR="00E91E26" w:rsidRDefault="00E91E26">
      <w:pPr>
        <w:pStyle w:val="BodyText"/>
        <w:spacing w:before="2"/>
        <w:rPr>
          <w:i/>
          <w:sz w:val="27"/>
        </w:rPr>
      </w:pPr>
    </w:p>
    <w:p w:rsidR="00E91E26" w:rsidRDefault="004174A4">
      <w:pPr>
        <w:pStyle w:val="ListParagraph"/>
        <w:numPr>
          <w:ilvl w:val="0"/>
          <w:numId w:val="2"/>
        </w:numPr>
        <w:tabs>
          <w:tab w:val="left" w:pos="820"/>
          <w:tab w:val="left" w:pos="821"/>
        </w:tabs>
        <w:ind w:hanging="361"/>
        <w:rPr>
          <w:rFonts w:ascii="Symbol" w:hAnsi="Symbol"/>
          <w:sz w:val="24"/>
        </w:rPr>
      </w:pPr>
      <w:r>
        <w:rPr>
          <w:sz w:val="24"/>
        </w:rPr>
        <w:t>Promote the Online Giving opportunity in your bulletin, on your website and in social</w:t>
      </w:r>
      <w:r>
        <w:rPr>
          <w:spacing w:val="-22"/>
          <w:sz w:val="24"/>
        </w:rPr>
        <w:t xml:space="preserve"> </w:t>
      </w:r>
      <w:r>
        <w:rPr>
          <w:sz w:val="24"/>
        </w:rPr>
        <w:t>media.</w:t>
      </w:r>
    </w:p>
    <w:p w:rsidR="00E91E26" w:rsidRDefault="004174A4">
      <w:pPr>
        <w:pStyle w:val="ListParagraph"/>
        <w:numPr>
          <w:ilvl w:val="0"/>
          <w:numId w:val="2"/>
        </w:numPr>
        <w:tabs>
          <w:tab w:val="left" w:pos="820"/>
          <w:tab w:val="left" w:pos="821"/>
        </w:tabs>
        <w:spacing w:before="30" w:line="264" w:lineRule="auto"/>
        <w:ind w:right="142"/>
        <w:rPr>
          <w:rFonts w:ascii="Symbol" w:hAnsi="Symbol"/>
          <w:sz w:val="24"/>
        </w:rPr>
      </w:pPr>
      <w:r>
        <w:rPr>
          <w:sz w:val="24"/>
        </w:rPr>
        <w:t>Ask your Parish Rep to speak about the ministries and services supported by gifts to the Appeal. (Representatives will receive suggested scripts and talking points similar to the one included</w:t>
      </w:r>
      <w:r>
        <w:rPr>
          <w:spacing w:val="-33"/>
          <w:sz w:val="24"/>
        </w:rPr>
        <w:t xml:space="preserve"> </w:t>
      </w:r>
      <w:r>
        <w:rPr>
          <w:sz w:val="24"/>
        </w:rPr>
        <w:t>below).</w:t>
      </w:r>
    </w:p>
    <w:p w:rsidR="00E91E26" w:rsidRDefault="004174A4">
      <w:pPr>
        <w:pStyle w:val="ListParagraph"/>
        <w:numPr>
          <w:ilvl w:val="0"/>
          <w:numId w:val="2"/>
        </w:numPr>
        <w:tabs>
          <w:tab w:val="left" w:pos="820"/>
          <w:tab w:val="left" w:pos="821"/>
        </w:tabs>
        <w:spacing w:before="18"/>
        <w:ind w:hanging="361"/>
        <w:rPr>
          <w:rFonts w:ascii="Symbol" w:hAnsi="Symbol"/>
          <w:sz w:val="24"/>
        </w:rPr>
      </w:pPr>
      <w:r>
        <w:rPr>
          <w:sz w:val="24"/>
        </w:rPr>
        <w:t>Have the appropriate ‘Prayer of the Faithful’</w:t>
      </w:r>
      <w:r>
        <w:rPr>
          <w:spacing w:val="-6"/>
          <w:sz w:val="24"/>
        </w:rPr>
        <w:t xml:space="preserve"> </w:t>
      </w:r>
      <w:r>
        <w:rPr>
          <w:sz w:val="24"/>
        </w:rPr>
        <w:t>read.</w:t>
      </w:r>
    </w:p>
    <w:p w:rsidR="00E91E26" w:rsidRDefault="00E91E26">
      <w:pPr>
        <w:pStyle w:val="BodyText"/>
        <w:rPr>
          <w:sz w:val="20"/>
        </w:rPr>
      </w:pPr>
    </w:p>
    <w:p w:rsidR="00E91E26" w:rsidRDefault="004174A4">
      <w:pPr>
        <w:pStyle w:val="BodyText"/>
        <w:spacing w:before="3"/>
        <w:rPr>
          <w:sz w:val="18"/>
        </w:rPr>
      </w:pPr>
      <w:r>
        <w:pict>
          <v:group id="_x0000_s1026" style="position:absolute;margin-left:80.15pt;margin-top:12.25pt;width:181.3pt;height:24.6pt;z-index:-15728128;mso-wrap-distance-left:0;mso-wrap-distance-right:0;mso-position-horizontal-relative:page" coordorigin="1603,245" coordsize="3626,492">
            <v:shape id="_x0000_s1029" type="#_x0000_t75" style="position:absolute;left:1620;top:281;width:3609;height:455">
              <v:imagedata r:id="rId15" o:title=""/>
            </v:shape>
            <v:shape id="_x0000_s1028" type="#_x0000_t75" style="position:absolute;left:1615;top:257;width:3581;height:427">
              <v:imagedata r:id="rId16" o:title=""/>
            </v:shape>
            <v:shape id="_x0000_s1027" type="#_x0000_t202" style="position:absolute;left:1615;top:257;width:3581;height:427" filled="f" strokecolor="#5b9bd4" strokeweight="1.25pt">
              <v:textbox inset="0,0,0,0">
                <w:txbxContent>
                  <w:p w:rsidR="00E91E26" w:rsidRDefault="004174A4">
                    <w:pPr>
                      <w:spacing w:before="171" w:line="230" w:lineRule="exact"/>
                      <w:ind w:left="40"/>
                      <w:rPr>
                        <w:rFonts w:ascii="Georgia"/>
                        <w:sz w:val="19"/>
                      </w:rPr>
                    </w:pPr>
                    <w:r>
                      <w:rPr>
                        <w:rFonts w:ascii="Georgia"/>
                        <w:sz w:val="24"/>
                      </w:rPr>
                      <w:t>P</w:t>
                    </w:r>
                    <w:r>
                      <w:rPr>
                        <w:rFonts w:ascii="Georgia"/>
                        <w:sz w:val="19"/>
                      </w:rPr>
                      <w:t xml:space="preserve">ARISH </w:t>
                    </w:r>
                    <w:r>
                      <w:rPr>
                        <w:rFonts w:ascii="Georgia"/>
                        <w:sz w:val="24"/>
                      </w:rPr>
                      <w:t>R</w:t>
                    </w:r>
                    <w:r>
                      <w:rPr>
                        <w:rFonts w:ascii="Georgia"/>
                        <w:sz w:val="19"/>
                      </w:rPr>
                      <w:t xml:space="preserve">EPRESENTATIVE AT </w:t>
                    </w:r>
                    <w:r>
                      <w:rPr>
                        <w:rFonts w:ascii="Georgia"/>
                        <w:sz w:val="24"/>
                      </w:rPr>
                      <w:t>M</w:t>
                    </w:r>
                    <w:r>
                      <w:rPr>
                        <w:rFonts w:ascii="Georgia"/>
                        <w:sz w:val="19"/>
                      </w:rPr>
                      <w:t>ASS</w:t>
                    </w:r>
                  </w:p>
                </w:txbxContent>
              </v:textbox>
            </v:shape>
            <w10:wrap type="topAndBottom" anchorx="page"/>
          </v:group>
        </w:pict>
      </w:r>
    </w:p>
    <w:p w:rsidR="00E91E26" w:rsidRDefault="00E91E26">
      <w:pPr>
        <w:pStyle w:val="BodyText"/>
        <w:spacing w:before="7"/>
        <w:rPr>
          <w:sz w:val="16"/>
        </w:rPr>
      </w:pPr>
    </w:p>
    <w:p w:rsidR="00E91E26" w:rsidRDefault="004174A4">
      <w:pPr>
        <w:pStyle w:val="Heading2"/>
        <w:spacing w:before="103" w:line="264" w:lineRule="auto"/>
        <w:ind w:left="100" w:firstLine="719"/>
        <w:jc w:val="left"/>
      </w:pPr>
      <w:r>
        <w:t>An</w:t>
      </w:r>
      <w:r>
        <w:rPr>
          <w:spacing w:val="-31"/>
        </w:rPr>
        <w:t xml:space="preserve"> </w:t>
      </w:r>
      <w:r>
        <w:t>important</w:t>
      </w:r>
      <w:r>
        <w:rPr>
          <w:spacing w:val="-31"/>
        </w:rPr>
        <w:t xml:space="preserve"> </w:t>
      </w:r>
      <w:r>
        <w:t>part</w:t>
      </w:r>
      <w:r>
        <w:rPr>
          <w:spacing w:val="-30"/>
        </w:rPr>
        <w:t xml:space="preserve"> </w:t>
      </w:r>
      <w:r>
        <w:t>of</w:t>
      </w:r>
      <w:r>
        <w:rPr>
          <w:spacing w:val="-31"/>
        </w:rPr>
        <w:t xml:space="preserve"> </w:t>
      </w:r>
      <w:r>
        <w:t>attracting</w:t>
      </w:r>
      <w:r>
        <w:rPr>
          <w:spacing w:val="-31"/>
        </w:rPr>
        <w:t xml:space="preserve"> </w:t>
      </w:r>
      <w:r>
        <w:t>parishioners</w:t>
      </w:r>
      <w:r>
        <w:rPr>
          <w:spacing w:val="-31"/>
        </w:rPr>
        <w:t xml:space="preserve"> </w:t>
      </w:r>
      <w:r>
        <w:t>to</w:t>
      </w:r>
      <w:r>
        <w:rPr>
          <w:spacing w:val="-30"/>
        </w:rPr>
        <w:t xml:space="preserve"> </w:t>
      </w:r>
      <w:r>
        <w:t>support</w:t>
      </w:r>
      <w:r>
        <w:rPr>
          <w:spacing w:val="-30"/>
        </w:rPr>
        <w:t xml:space="preserve"> </w:t>
      </w:r>
      <w:r>
        <w:t>the</w:t>
      </w:r>
      <w:r>
        <w:rPr>
          <w:spacing w:val="-31"/>
        </w:rPr>
        <w:t xml:space="preserve"> </w:t>
      </w:r>
      <w:r>
        <w:t>Appeal</w:t>
      </w:r>
      <w:r>
        <w:rPr>
          <w:spacing w:val="-31"/>
        </w:rPr>
        <w:t xml:space="preserve"> </w:t>
      </w:r>
      <w:r>
        <w:t>is</w:t>
      </w:r>
      <w:r>
        <w:rPr>
          <w:spacing w:val="-30"/>
        </w:rPr>
        <w:t xml:space="preserve"> </w:t>
      </w:r>
      <w:r>
        <w:t>the</w:t>
      </w:r>
      <w:r>
        <w:rPr>
          <w:spacing w:val="-28"/>
        </w:rPr>
        <w:t xml:space="preserve"> </w:t>
      </w:r>
      <w:r>
        <w:t>personal</w:t>
      </w:r>
      <w:r>
        <w:rPr>
          <w:spacing w:val="-31"/>
        </w:rPr>
        <w:t xml:space="preserve"> </w:t>
      </w:r>
      <w:r>
        <w:t>witness that</w:t>
      </w:r>
      <w:r>
        <w:rPr>
          <w:spacing w:val="-23"/>
        </w:rPr>
        <w:t xml:space="preserve"> </w:t>
      </w:r>
      <w:r>
        <w:t>a</w:t>
      </w:r>
      <w:r>
        <w:rPr>
          <w:spacing w:val="-22"/>
        </w:rPr>
        <w:t xml:space="preserve"> </w:t>
      </w:r>
      <w:r>
        <w:t>fellow</w:t>
      </w:r>
      <w:r>
        <w:rPr>
          <w:spacing w:val="-22"/>
        </w:rPr>
        <w:t xml:space="preserve"> </w:t>
      </w:r>
      <w:r>
        <w:t>parishioner</w:t>
      </w:r>
      <w:r>
        <w:rPr>
          <w:spacing w:val="-22"/>
        </w:rPr>
        <w:t xml:space="preserve"> </w:t>
      </w:r>
      <w:r>
        <w:t>may</w:t>
      </w:r>
      <w:r>
        <w:rPr>
          <w:spacing w:val="-22"/>
        </w:rPr>
        <w:t xml:space="preserve"> </w:t>
      </w:r>
      <w:r>
        <w:t>provide.</w:t>
      </w:r>
      <w:r>
        <w:rPr>
          <w:spacing w:val="-22"/>
        </w:rPr>
        <w:t xml:space="preserve"> </w:t>
      </w:r>
      <w:r>
        <w:t>Please</w:t>
      </w:r>
      <w:r>
        <w:rPr>
          <w:spacing w:val="-22"/>
        </w:rPr>
        <w:t xml:space="preserve"> </w:t>
      </w:r>
      <w:r>
        <w:t>make</w:t>
      </w:r>
      <w:r>
        <w:rPr>
          <w:spacing w:val="-23"/>
        </w:rPr>
        <w:t xml:space="preserve"> </w:t>
      </w:r>
      <w:r>
        <w:t>reference</w:t>
      </w:r>
      <w:r>
        <w:rPr>
          <w:spacing w:val="-22"/>
        </w:rPr>
        <w:t xml:space="preserve"> </w:t>
      </w:r>
      <w:r>
        <w:t>to</w:t>
      </w:r>
      <w:r>
        <w:rPr>
          <w:spacing w:val="-23"/>
        </w:rPr>
        <w:t xml:space="preserve"> </w:t>
      </w:r>
      <w:r>
        <w:t>the</w:t>
      </w:r>
      <w:r>
        <w:rPr>
          <w:spacing w:val="-22"/>
        </w:rPr>
        <w:t xml:space="preserve"> </w:t>
      </w:r>
      <w:r>
        <w:t>upcoming</w:t>
      </w:r>
      <w:r>
        <w:rPr>
          <w:spacing w:val="-23"/>
        </w:rPr>
        <w:t xml:space="preserve"> </w:t>
      </w:r>
      <w:r>
        <w:t>Online</w:t>
      </w:r>
      <w:r>
        <w:rPr>
          <w:spacing w:val="-22"/>
        </w:rPr>
        <w:t xml:space="preserve"> </w:t>
      </w:r>
      <w:r>
        <w:t>Giving Weekend</w:t>
      </w:r>
      <w:r>
        <w:rPr>
          <w:spacing w:val="-18"/>
        </w:rPr>
        <w:t xml:space="preserve"> </w:t>
      </w:r>
      <w:r>
        <w:t>November</w:t>
      </w:r>
      <w:r>
        <w:rPr>
          <w:spacing w:val="-17"/>
        </w:rPr>
        <w:t xml:space="preserve"> </w:t>
      </w:r>
      <w:r>
        <w:t>21</w:t>
      </w:r>
      <w:r>
        <w:rPr>
          <w:spacing w:val="-16"/>
        </w:rPr>
        <w:t xml:space="preserve"> </w:t>
      </w:r>
      <w:r>
        <w:t>and</w:t>
      </w:r>
      <w:r>
        <w:rPr>
          <w:spacing w:val="-17"/>
        </w:rPr>
        <w:t xml:space="preserve"> </w:t>
      </w:r>
      <w:r>
        <w:t>22.</w:t>
      </w:r>
      <w:r>
        <w:rPr>
          <w:spacing w:val="-16"/>
        </w:rPr>
        <w:t xml:space="preserve"> </w:t>
      </w:r>
      <w:r>
        <w:t>The</w:t>
      </w:r>
      <w:r>
        <w:rPr>
          <w:spacing w:val="-17"/>
        </w:rPr>
        <w:t xml:space="preserve"> </w:t>
      </w:r>
      <w:r>
        <w:t>following</w:t>
      </w:r>
      <w:r>
        <w:rPr>
          <w:spacing w:val="-17"/>
        </w:rPr>
        <w:t xml:space="preserve"> </w:t>
      </w:r>
      <w:r>
        <w:t>is</w:t>
      </w:r>
      <w:r>
        <w:rPr>
          <w:spacing w:val="-14"/>
        </w:rPr>
        <w:t xml:space="preserve"> </w:t>
      </w:r>
      <w:r>
        <w:t>a</w:t>
      </w:r>
      <w:r>
        <w:rPr>
          <w:spacing w:val="-16"/>
        </w:rPr>
        <w:t xml:space="preserve"> </w:t>
      </w:r>
      <w:r>
        <w:t>SAMPLE</w:t>
      </w:r>
      <w:r>
        <w:rPr>
          <w:spacing w:val="-17"/>
        </w:rPr>
        <w:t xml:space="preserve"> </w:t>
      </w:r>
      <w:r>
        <w:t>SCRIPT</w:t>
      </w:r>
      <w:r>
        <w:rPr>
          <w:spacing w:val="-16"/>
        </w:rPr>
        <w:t xml:space="preserve"> </w:t>
      </w:r>
      <w:r>
        <w:t>to</w:t>
      </w:r>
      <w:r>
        <w:rPr>
          <w:spacing w:val="-17"/>
        </w:rPr>
        <w:t xml:space="preserve"> </w:t>
      </w:r>
      <w:r>
        <w:t>be</w:t>
      </w:r>
      <w:r>
        <w:rPr>
          <w:spacing w:val="-16"/>
        </w:rPr>
        <w:t xml:space="preserve"> </w:t>
      </w:r>
      <w:r>
        <w:t>personalized.</w:t>
      </w:r>
    </w:p>
    <w:p w:rsidR="00E91E26" w:rsidRDefault="00E91E26">
      <w:pPr>
        <w:pStyle w:val="BodyText"/>
        <w:spacing w:before="6"/>
        <w:rPr>
          <w:b/>
          <w:i/>
          <w:sz w:val="28"/>
        </w:rPr>
      </w:pPr>
    </w:p>
    <w:p w:rsidR="00E91E26" w:rsidRDefault="004174A4">
      <w:pPr>
        <w:pStyle w:val="BodyText"/>
        <w:tabs>
          <w:tab w:val="left" w:pos="4046"/>
          <w:tab w:val="left" w:pos="7250"/>
          <w:tab w:val="left" w:pos="9522"/>
        </w:tabs>
        <w:spacing w:before="1" w:line="276" w:lineRule="auto"/>
        <w:ind w:left="100" w:right="282" w:firstLine="719"/>
      </w:pPr>
      <w:r>
        <w:t>“Good morning.  My</w:t>
      </w:r>
      <w:r>
        <w:rPr>
          <w:spacing w:val="-7"/>
        </w:rPr>
        <w:t xml:space="preserve"> </w:t>
      </w:r>
      <w:r>
        <w:t>name</w:t>
      </w:r>
      <w:r>
        <w:rPr>
          <w:spacing w:val="-2"/>
        </w:rPr>
        <w:t xml:space="preserve"> </w:t>
      </w:r>
      <w:r>
        <w:t>is</w:t>
      </w:r>
      <w:r>
        <w:rPr>
          <w:u w:val="single"/>
        </w:rPr>
        <w:t xml:space="preserve"> </w:t>
      </w:r>
      <w:r>
        <w:rPr>
          <w:u w:val="single"/>
        </w:rPr>
        <w:tab/>
      </w:r>
      <w:r>
        <w:t>and I am a parishioner</w:t>
      </w:r>
      <w:r>
        <w:rPr>
          <w:spacing w:val="-11"/>
        </w:rPr>
        <w:t xml:space="preserve"> </w:t>
      </w:r>
      <w:r>
        <w:t>here</w:t>
      </w:r>
      <w:r>
        <w:rPr>
          <w:spacing w:val="-2"/>
        </w:rPr>
        <w:t xml:space="preserve"> </w:t>
      </w:r>
      <w:r>
        <w:t>at</w:t>
      </w:r>
      <w:r>
        <w:rPr>
          <w:u w:val="single"/>
        </w:rPr>
        <w:t xml:space="preserve"> </w:t>
      </w:r>
      <w:r>
        <w:rPr>
          <w:u w:val="single"/>
        </w:rPr>
        <w:tab/>
      </w:r>
      <w:r>
        <w:t>.</w:t>
      </w:r>
      <w:r>
        <w:rPr>
          <w:spacing w:val="57"/>
        </w:rPr>
        <w:t xml:space="preserve"> </w:t>
      </w:r>
      <w:r>
        <w:t>Father</w:t>
      </w:r>
      <w:r>
        <w:rPr>
          <w:spacing w:val="-1"/>
        </w:rPr>
        <w:t xml:space="preserve"> </w:t>
      </w:r>
      <w:r>
        <w:t>(pastor)</w:t>
      </w:r>
      <w:r>
        <w:rPr>
          <w:u w:val="single"/>
        </w:rPr>
        <w:t xml:space="preserve"> </w:t>
      </w:r>
      <w:r>
        <w:rPr>
          <w:u w:val="single"/>
        </w:rPr>
        <w:tab/>
      </w:r>
      <w:r>
        <w:t>has asked me to take a moment to speak today and I agreed because I believe in the work of the Diocesan Annual Appeal and I’m here to ask you to join me in my support. I invite all of you to invest some of the gifts that God has given you—your energy, your</w:t>
      </w:r>
      <w:r>
        <w:t xml:space="preserve"> prayers, and your resources—in this work to which God has called</w:t>
      </w:r>
      <w:r>
        <w:rPr>
          <w:spacing w:val="-3"/>
        </w:rPr>
        <w:t xml:space="preserve"> </w:t>
      </w:r>
      <w:r>
        <w:t>us.</w:t>
      </w:r>
    </w:p>
    <w:p w:rsidR="00E91E26" w:rsidRDefault="00E91E26">
      <w:pPr>
        <w:pStyle w:val="BodyText"/>
        <w:spacing w:before="6"/>
        <w:rPr>
          <w:sz w:val="27"/>
        </w:rPr>
      </w:pPr>
    </w:p>
    <w:p w:rsidR="00E91E26" w:rsidRDefault="004174A4">
      <w:pPr>
        <w:pStyle w:val="BodyText"/>
        <w:spacing w:line="276" w:lineRule="auto"/>
        <w:ind w:left="100" w:right="136" w:firstLine="719"/>
      </w:pPr>
      <w:r>
        <w:t>We understand some parishioners may not be in a financial position to support the Appeal at this time. For those who can offer support, please know that the impact of your gift is more important now than ever. The Appeal supports our Diocese ministries and</w:t>
      </w:r>
      <w:r>
        <w:t xml:space="preserve"> services that feed the hungry, shelter the poor, counsel individuals and families and provide a place for a veterans to receive needed care and support. Due to the pandemic, requests for assistance for the basic necessities has increased signicantly.</w:t>
      </w:r>
    </w:p>
    <w:p w:rsidR="00E91E26" w:rsidRDefault="00E91E26">
      <w:pPr>
        <w:pStyle w:val="BodyText"/>
        <w:spacing w:before="9"/>
        <w:rPr>
          <w:sz w:val="27"/>
        </w:rPr>
      </w:pPr>
    </w:p>
    <w:p w:rsidR="00E91E26" w:rsidRDefault="004174A4">
      <w:pPr>
        <w:pStyle w:val="BodyText"/>
        <w:spacing w:line="276" w:lineRule="auto"/>
        <w:ind w:left="100" w:right="233" w:firstLine="719"/>
      </w:pPr>
      <w:r>
        <w:t>App</w:t>
      </w:r>
      <w:r>
        <w:t xml:space="preserve">eal funds help ensure that priests who have served us throughout their lives have a welcoming and safe place to live in their retirement, with their medical care provided. The Appeal also supports the men who will be future priests serving in our Diocese. </w:t>
      </w:r>
      <w:r>
        <w:t>And the Appeal helps pass on our Catholic faith to our children in our parishes and in our schools. Every time some good is done in our Diocese because of our support of the Annual Appeal, we become part this good work. As the Apostle St. Paul declares: ‘Y</w:t>
      </w:r>
      <w:r>
        <w:t>ou will be enriched in every way for your great generosity.’</w:t>
      </w:r>
    </w:p>
    <w:p w:rsidR="00E91E26" w:rsidRDefault="00E91E26">
      <w:pPr>
        <w:spacing w:line="276" w:lineRule="auto"/>
        <w:sectPr w:rsidR="00E91E26">
          <w:pgSz w:w="12240" w:h="15840"/>
          <w:pgMar w:top="1360" w:right="700" w:bottom="1200" w:left="1340" w:header="0" w:footer="976" w:gutter="0"/>
          <w:cols w:space="720"/>
        </w:sectPr>
      </w:pPr>
    </w:p>
    <w:p w:rsidR="00E91E26" w:rsidRDefault="004174A4">
      <w:pPr>
        <w:pStyle w:val="BodyText"/>
        <w:spacing w:before="80"/>
        <w:ind w:left="820"/>
      </w:pPr>
      <w:r>
        <w:lastRenderedPageBreak/>
        <w:t>If you have not yet made a gift to the Annual Appeal – next weekend is very special. It’s Online</w:t>
      </w:r>
    </w:p>
    <w:p w:rsidR="00E91E26" w:rsidRDefault="004174A4">
      <w:pPr>
        <w:pStyle w:val="BodyText"/>
        <w:spacing w:before="39" w:line="276" w:lineRule="auto"/>
        <w:ind w:left="100" w:right="109"/>
      </w:pPr>
      <w:r>
        <w:t>Giving Weekend in the Diocese of Scranton. It’s a time when you can use your cell ph</w:t>
      </w:r>
      <w:r>
        <w:t>ones and computers to make a pledge to the Appeal. Right now – please ask yourself: “Will I give ‘Help and Hope’ to my brothers and sisters in need. Let us put our faith into action by pledging our support to the Diocesan Annual Appeal next weekend. Rememb</w:t>
      </w:r>
      <w:r>
        <w:t xml:space="preserve">er, we are </w:t>
      </w:r>
      <w:r>
        <w:rPr>
          <w:b/>
        </w:rPr>
        <w:t>“Bound Together in Hope”</w:t>
      </w:r>
      <w:r>
        <w:t>as we strive to be true disciples of Christ. Thank you.”</w:t>
      </w:r>
    </w:p>
    <w:p w:rsidR="00E91E26" w:rsidRDefault="00E91E26">
      <w:pPr>
        <w:pStyle w:val="BodyText"/>
        <w:rPr>
          <w:sz w:val="26"/>
        </w:rPr>
      </w:pPr>
    </w:p>
    <w:p w:rsidR="00E91E26" w:rsidRDefault="00E91E26">
      <w:pPr>
        <w:pStyle w:val="BodyText"/>
        <w:spacing w:before="2"/>
        <w:rPr>
          <w:sz w:val="29"/>
        </w:rPr>
      </w:pPr>
    </w:p>
    <w:p w:rsidR="00E91E26" w:rsidRDefault="004174A4">
      <w:pPr>
        <w:spacing w:before="1"/>
        <w:ind w:left="100"/>
        <w:rPr>
          <w:b/>
        </w:rPr>
      </w:pPr>
      <w:r>
        <w:rPr>
          <w:b/>
          <w:color w:val="006FC0"/>
          <w:sz w:val="28"/>
          <w:u w:val="single" w:color="006FC0"/>
        </w:rPr>
        <w:t>T</w:t>
      </w:r>
      <w:r>
        <w:rPr>
          <w:b/>
          <w:color w:val="006FC0"/>
          <w:u w:val="single" w:color="006FC0"/>
        </w:rPr>
        <w:t xml:space="preserve">HE </w:t>
      </w:r>
      <w:r>
        <w:rPr>
          <w:b/>
          <w:color w:val="006FC0"/>
          <w:sz w:val="28"/>
          <w:u w:val="single" w:color="006FC0"/>
        </w:rPr>
        <w:t>D</w:t>
      </w:r>
      <w:r>
        <w:rPr>
          <w:b/>
          <w:color w:val="006FC0"/>
          <w:u w:val="single" w:color="006FC0"/>
        </w:rPr>
        <w:t xml:space="preserve">IOCESAN </w:t>
      </w:r>
      <w:r>
        <w:rPr>
          <w:b/>
          <w:color w:val="006FC0"/>
          <w:sz w:val="28"/>
          <w:u w:val="single" w:color="006FC0"/>
        </w:rPr>
        <w:t>D</w:t>
      </w:r>
      <w:r>
        <w:rPr>
          <w:b/>
          <w:color w:val="006FC0"/>
          <w:u w:val="single" w:color="006FC0"/>
        </w:rPr>
        <w:t xml:space="preserve">EVELOPMENT </w:t>
      </w:r>
      <w:r>
        <w:rPr>
          <w:b/>
          <w:color w:val="006FC0"/>
          <w:sz w:val="28"/>
          <w:u w:val="single" w:color="006FC0"/>
        </w:rPr>
        <w:t>O</w:t>
      </w:r>
      <w:r>
        <w:rPr>
          <w:b/>
          <w:color w:val="006FC0"/>
          <w:u w:val="single" w:color="006FC0"/>
        </w:rPr>
        <w:t xml:space="preserve">FFICE </w:t>
      </w:r>
      <w:r>
        <w:rPr>
          <w:b/>
          <w:color w:val="006FC0"/>
          <w:sz w:val="28"/>
          <w:u w:val="single" w:color="006FC0"/>
        </w:rPr>
        <w:t>C</w:t>
      </w:r>
      <w:r>
        <w:rPr>
          <w:b/>
          <w:color w:val="006FC0"/>
          <w:u w:val="single" w:color="006FC0"/>
        </w:rPr>
        <w:t>ONTACTS</w:t>
      </w:r>
    </w:p>
    <w:p w:rsidR="00E91E26" w:rsidRDefault="004174A4">
      <w:pPr>
        <w:pStyle w:val="BodyText"/>
        <w:tabs>
          <w:tab w:val="left" w:pos="5861"/>
        </w:tabs>
        <w:spacing w:before="247"/>
        <w:ind w:left="820"/>
      </w:pPr>
      <w:r>
        <w:rPr>
          <w:u w:val="single"/>
        </w:rPr>
        <w:t>Secretary</w:t>
      </w:r>
      <w:r>
        <w:rPr>
          <w:spacing w:val="-3"/>
          <w:u w:val="single"/>
        </w:rPr>
        <w:t xml:space="preserve"> </w:t>
      </w:r>
      <w:r>
        <w:rPr>
          <w:u w:val="single"/>
        </w:rPr>
        <w:t>for</w:t>
      </w:r>
      <w:r>
        <w:rPr>
          <w:spacing w:val="-3"/>
          <w:u w:val="single"/>
        </w:rPr>
        <w:t xml:space="preserve"> </w:t>
      </w:r>
      <w:r>
        <w:rPr>
          <w:u w:val="single"/>
        </w:rPr>
        <w:t>Development</w:t>
      </w:r>
      <w:r>
        <w:tab/>
      </w:r>
      <w:r>
        <w:rPr>
          <w:u w:val="single"/>
        </w:rPr>
        <w:t>Director of Stewardship &amp; Donor</w:t>
      </w:r>
      <w:r>
        <w:rPr>
          <w:spacing w:val="-8"/>
          <w:u w:val="single"/>
        </w:rPr>
        <w:t xml:space="preserve"> </w:t>
      </w:r>
      <w:r>
        <w:rPr>
          <w:u w:val="single"/>
        </w:rPr>
        <w:t>Relations</w:t>
      </w:r>
    </w:p>
    <w:p w:rsidR="00E91E26" w:rsidRDefault="004174A4">
      <w:pPr>
        <w:pStyle w:val="BodyText"/>
        <w:tabs>
          <w:tab w:val="left" w:pos="5861"/>
        </w:tabs>
        <w:spacing w:before="42"/>
        <w:ind w:left="820"/>
      </w:pPr>
      <w:r>
        <w:t>Jim</w:t>
      </w:r>
      <w:r>
        <w:rPr>
          <w:spacing w:val="-3"/>
        </w:rPr>
        <w:t xml:space="preserve"> </w:t>
      </w:r>
      <w:r>
        <w:t>Bebla</w:t>
      </w:r>
      <w:r>
        <w:tab/>
        <w:t>Marilouise Agnone</w:t>
      </w:r>
      <w:r>
        <w:rPr>
          <w:spacing w:val="1"/>
        </w:rPr>
        <w:t xml:space="preserve"> </w:t>
      </w:r>
      <w:r>
        <w:t>Ruane</w:t>
      </w:r>
    </w:p>
    <w:p w:rsidR="00E91E26" w:rsidRDefault="004174A4">
      <w:pPr>
        <w:pStyle w:val="BodyText"/>
        <w:tabs>
          <w:tab w:val="left" w:pos="5861"/>
        </w:tabs>
        <w:spacing w:before="40"/>
        <w:ind w:left="820"/>
      </w:pPr>
      <w:r>
        <w:t>Phone:</w:t>
      </w:r>
      <w:r>
        <w:rPr>
          <w:spacing w:val="-2"/>
        </w:rPr>
        <w:t xml:space="preserve"> </w:t>
      </w:r>
      <w:r>
        <w:t>570-207-2250</w:t>
      </w:r>
      <w:r>
        <w:tab/>
        <w:t>Phone: 570-207-2250 ext.</w:t>
      </w:r>
      <w:r>
        <w:rPr>
          <w:spacing w:val="-3"/>
        </w:rPr>
        <w:t xml:space="preserve"> </w:t>
      </w:r>
      <w:r>
        <w:t>1016</w:t>
      </w:r>
    </w:p>
    <w:p w:rsidR="00E91E26" w:rsidRDefault="004174A4">
      <w:pPr>
        <w:pStyle w:val="BodyText"/>
        <w:tabs>
          <w:tab w:val="left" w:pos="5861"/>
        </w:tabs>
        <w:spacing w:before="40"/>
        <w:ind w:left="820"/>
      </w:pPr>
      <w:r>
        <w:t>Cell:</w:t>
      </w:r>
      <w:r>
        <w:rPr>
          <w:spacing w:val="-2"/>
        </w:rPr>
        <w:t xml:space="preserve"> </w:t>
      </w:r>
      <w:r>
        <w:t>570-862-7762</w:t>
      </w:r>
      <w:r>
        <w:tab/>
        <w:t>Cell: 570-702-2459</w:t>
      </w:r>
    </w:p>
    <w:p w:rsidR="00E91E26" w:rsidRDefault="004174A4">
      <w:pPr>
        <w:pStyle w:val="BodyText"/>
        <w:tabs>
          <w:tab w:val="left" w:pos="5861"/>
        </w:tabs>
        <w:spacing w:before="42"/>
        <w:ind w:left="820"/>
      </w:pPr>
      <w:hyperlink r:id="rId17">
        <w:r>
          <w:rPr>
            <w:color w:val="0000FF"/>
            <w:u w:val="single" w:color="0000FF"/>
          </w:rPr>
          <w:t>Jim-Bebla@DioceseofScranton.org</w:t>
        </w:r>
      </w:hyperlink>
      <w:r>
        <w:rPr>
          <w:color w:val="0000FF"/>
        </w:rPr>
        <w:tab/>
      </w:r>
      <w:hyperlink r:id="rId18">
        <w:r>
          <w:rPr>
            <w:color w:val="0000FF"/>
            <w:u w:val="single" w:color="0000FF"/>
          </w:rPr>
          <w:t>Marilouise-Ruane@DioceseofScrant</w:t>
        </w:r>
        <w:r>
          <w:rPr>
            <w:color w:val="0000FF"/>
            <w:u w:val="single" w:color="0000FF"/>
          </w:rPr>
          <w:t>on.org</w:t>
        </w:r>
      </w:hyperlink>
    </w:p>
    <w:p w:rsidR="00E91E26" w:rsidRDefault="00E91E26">
      <w:pPr>
        <w:pStyle w:val="BodyText"/>
        <w:spacing w:before="4"/>
        <w:rPr>
          <w:sz w:val="22"/>
        </w:rPr>
      </w:pPr>
    </w:p>
    <w:p w:rsidR="00E91E26" w:rsidRDefault="004174A4">
      <w:pPr>
        <w:pStyle w:val="BodyText"/>
        <w:tabs>
          <w:tab w:val="left" w:pos="5861"/>
        </w:tabs>
        <w:spacing w:before="100"/>
        <w:ind w:left="820"/>
      </w:pPr>
      <w:r>
        <w:rPr>
          <w:u w:val="single"/>
        </w:rPr>
        <w:t>Development</w:t>
      </w:r>
      <w:r>
        <w:rPr>
          <w:spacing w:val="-4"/>
          <w:u w:val="single"/>
        </w:rPr>
        <w:t xml:space="preserve"> </w:t>
      </w:r>
      <w:r>
        <w:rPr>
          <w:u w:val="single"/>
        </w:rPr>
        <w:t>Operations</w:t>
      </w:r>
      <w:r>
        <w:rPr>
          <w:spacing w:val="-4"/>
          <w:u w:val="single"/>
        </w:rPr>
        <w:t xml:space="preserve"> </w:t>
      </w:r>
      <w:r>
        <w:rPr>
          <w:u w:val="single"/>
        </w:rPr>
        <w:t>Manager</w:t>
      </w:r>
      <w:r>
        <w:tab/>
      </w:r>
      <w:r>
        <w:rPr>
          <w:u w:val="single"/>
        </w:rPr>
        <w:t>Development Operations</w:t>
      </w:r>
      <w:r>
        <w:rPr>
          <w:spacing w:val="-4"/>
          <w:u w:val="single"/>
        </w:rPr>
        <w:t xml:space="preserve"> </w:t>
      </w:r>
      <w:r>
        <w:rPr>
          <w:u w:val="single"/>
        </w:rPr>
        <w:t>Manager</w:t>
      </w:r>
    </w:p>
    <w:p w:rsidR="00E91E26" w:rsidRDefault="004174A4">
      <w:pPr>
        <w:pStyle w:val="BodyText"/>
        <w:tabs>
          <w:tab w:val="left" w:pos="5861"/>
        </w:tabs>
        <w:spacing w:before="40"/>
        <w:ind w:left="820"/>
      </w:pPr>
      <w:r>
        <w:t>Barbara</w:t>
      </w:r>
      <w:r>
        <w:rPr>
          <w:spacing w:val="-4"/>
        </w:rPr>
        <w:t xml:space="preserve"> </w:t>
      </w:r>
      <w:r>
        <w:t>Clewell</w:t>
      </w:r>
      <w:r>
        <w:tab/>
        <w:t>Ann</w:t>
      </w:r>
      <w:r>
        <w:rPr>
          <w:spacing w:val="-1"/>
        </w:rPr>
        <w:t xml:space="preserve"> </w:t>
      </w:r>
      <w:r>
        <w:t>McLane</w:t>
      </w:r>
    </w:p>
    <w:p w:rsidR="00E91E26" w:rsidRDefault="004174A4">
      <w:pPr>
        <w:pStyle w:val="BodyText"/>
        <w:tabs>
          <w:tab w:val="left" w:pos="5861"/>
        </w:tabs>
        <w:spacing w:before="39"/>
        <w:ind w:left="820"/>
      </w:pPr>
      <w:r>
        <w:t>Phone: 570-207-2250</w:t>
      </w:r>
      <w:r>
        <w:rPr>
          <w:spacing w:val="-2"/>
        </w:rPr>
        <w:t xml:space="preserve"> </w:t>
      </w:r>
      <w:r>
        <w:t>ext.</w:t>
      </w:r>
      <w:r>
        <w:rPr>
          <w:spacing w:val="-4"/>
        </w:rPr>
        <w:t xml:space="preserve"> </w:t>
      </w:r>
      <w:r>
        <w:t>1051</w:t>
      </w:r>
      <w:r>
        <w:tab/>
        <w:t>Phone: 570-207-2250 ext.</w:t>
      </w:r>
      <w:r>
        <w:rPr>
          <w:spacing w:val="-4"/>
        </w:rPr>
        <w:t xml:space="preserve"> </w:t>
      </w:r>
      <w:r>
        <w:t>1050</w:t>
      </w:r>
    </w:p>
    <w:p w:rsidR="00E91E26" w:rsidRDefault="004174A4">
      <w:pPr>
        <w:pStyle w:val="BodyText"/>
        <w:tabs>
          <w:tab w:val="left" w:pos="5861"/>
        </w:tabs>
        <w:spacing w:before="42"/>
        <w:ind w:left="820"/>
      </w:pPr>
      <w:hyperlink r:id="rId19">
        <w:r>
          <w:rPr>
            <w:color w:val="0000FF"/>
            <w:u w:val="single" w:color="0000FF"/>
          </w:rPr>
          <w:t>Barbara-Clewell@DioceseofScranton.org</w:t>
        </w:r>
      </w:hyperlink>
      <w:r>
        <w:rPr>
          <w:color w:val="0000FF"/>
        </w:rPr>
        <w:tab/>
      </w:r>
      <w:hyperlink r:id="rId20">
        <w:r>
          <w:rPr>
            <w:color w:val="0000FF"/>
            <w:u w:val="single" w:color="0000FF"/>
          </w:rPr>
          <w:t>Ann-McLane@DioceseofScranton.org</w:t>
        </w:r>
      </w:hyperlink>
    </w:p>
    <w:p w:rsidR="00E91E26" w:rsidRDefault="00E91E26">
      <w:pPr>
        <w:pStyle w:val="BodyText"/>
        <w:spacing w:before="2"/>
        <w:rPr>
          <w:sz w:val="22"/>
        </w:rPr>
      </w:pPr>
    </w:p>
    <w:p w:rsidR="00E91E26" w:rsidRDefault="004174A4">
      <w:pPr>
        <w:pStyle w:val="BodyText"/>
        <w:tabs>
          <w:tab w:val="left" w:pos="5861"/>
        </w:tabs>
        <w:spacing w:before="100"/>
        <w:ind w:left="820"/>
      </w:pPr>
      <w:r>
        <w:rPr>
          <w:u w:val="single"/>
        </w:rPr>
        <w:t>Director of</w:t>
      </w:r>
      <w:r>
        <w:rPr>
          <w:spacing w:val="-8"/>
          <w:u w:val="single"/>
        </w:rPr>
        <w:t xml:space="preserve"> </w:t>
      </w:r>
      <w:r>
        <w:rPr>
          <w:u w:val="single"/>
        </w:rPr>
        <w:t>Development</w:t>
      </w:r>
      <w:r>
        <w:rPr>
          <w:spacing w:val="-3"/>
          <w:u w:val="single"/>
        </w:rPr>
        <w:t xml:space="preserve"> </w:t>
      </w:r>
      <w:r>
        <w:rPr>
          <w:u w:val="single"/>
        </w:rPr>
        <w:t>Operations</w:t>
      </w:r>
      <w:r>
        <w:tab/>
      </w:r>
      <w:r>
        <w:rPr>
          <w:u w:val="single"/>
        </w:rPr>
        <w:t>Administrative Assistant</w:t>
      </w:r>
    </w:p>
    <w:p w:rsidR="00E91E26" w:rsidRDefault="004174A4">
      <w:pPr>
        <w:pStyle w:val="BodyText"/>
        <w:tabs>
          <w:tab w:val="left" w:pos="5861"/>
        </w:tabs>
        <w:spacing w:before="42"/>
        <w:ind w:left="820"/>
      </w:pPr>
      <w:r>
        <w:t>Christopher</w:t>
      </w:r>
      <w:r>
        <w:rPr>
          <w:spacing w:val="-3"/>
        </w:rPr>
        <w:t xml:space="preserve"> </w:t>
      </w:r>
      <w:r>
        <w:t>Sheperis</w:t>
      </w:r>
      <w:r>
        <w:tab/>
        <w:t>Mary Jane</w:t>
      </w:r>
      <w:r>
        <w:rPr>
          <w:spacing w:val="-1"/>
        </w:rPr>
        <w:t xml:space="preserve"> </w:t>
      </w:r>
      <w:r>
        <w:t>Vermac</w:t>
      </w:r>
    </w:p>
    <w:p w:rsidR="00E91E26" w:rsidRDefault="004174A4">
      <w:pPr>
        <w:pStyle w:val="BodyText"/>
        <w:tabs>
          <w:tab w:val="left" w:pos="5861"/>
        </w:tabs>
        <w:spacing w:before="40"/>
        <w:ind w:left="820"/>
      </w:pPr>
      <w:r>
        <w:t>Phone: 570-207-2250</w:t>
      </w:r>
      <w:r>
        <w:rPr>
          <w:spacing w:val="-2"/>
        </w:rPr>
        <w:t xml:space="preserve"> </w:t>
      </w:r>
      <w:r>
        <w:t>ext.</w:t>
      </w:r>
      <w:r>
        <w:rPr>
          <w:spacing w:val="-4"/>
        </w:rPr>
        <w:t xml:space="preserve"> </w:t>
      </w:r>
      <w:r>
        <w:t>1145</w:t>
      </w:r>
      <w:r>
        <w:tab/>
        <w:t>Phone: 570-207-2250 ext.</w:t>
      </w:r>
      <w:r>
        <w:rPr>
          <w:spacing w:val="-4"/>
        </w:rPr>
        <w:t xml:space="preserve"> </w:t>
      </w:r>
      <w:r>
        <w:t>1003</w:t>
      </w:r>
    </w:p>
    <w:p w:rsidR="00E91E26" w:rsidRDefault="004174A4">
      <w:pPr>
        <w:pStyle w:val="BodyText"/>
        <w:tabs>
          <w:tab w:val="left" w:pos="5861"/>
        </w:tabs>
        <w:spacing w:before="42"/>
        <w:ind w:left="820"/>
      </w:pPr>
      <w:r>
        <w:t>Christopher-Sheperis@</w:t>
      </w:r>
      <w:r>
        <w:rPr>
          <w:spacing w:val="-7"/>
        </w:rPr>
        <w:t xml:space="preserve"> </w:t>
      </w:r>
      <w:r>
        <w:t>DioceseofScranton.org</w:t>
      </w:r>
      <w:r>
        <w:tab/>
      </w:r>
      <w:hyperlink r:id="rId21">
        <w:r>
          <w:rPr>
            <w:color w:val="0000FF"/>
          </w:rPr>
          <w:t>Mary-Jane-Vermac@DioceseofScranton.org</w:t>
        </w:r>
      </w:hyperlink>
    </w:p>
    <w:p w:rsidR="00E91E26" w:rsidRDefault="00E91E26">
      <w:pPr>
        <w:pStyle w:val="BodyText"/>
        <w:rPr>
          <w:sz w:val="26"/>
        </w:rPr>
      </w:pPr>
    </w:p>
    <w:p w:rsidR="00E91E26" w:rsidRDefault="00E91E26">
      <w:pPr>
        <w:pStyle w:val="BodyText"/>
        <w:spacing w:before="8"/>
        <w:rPr>
          <w:sz w:val="32"/>
        </w:rPr>
      </w:pPr>
    </w:p>
    <w:p w:rsidR="00E91E26" w:rsidRDefault="004174A4">
      <w:pPr>
        <w:spacing w:before="1"/>
        <w:ind w:left="578" w:right="319"/>
        <w:jc w:val="center"/>
        <w:rPr>
          <w:b/>
          <w:sz w:val="24"/>
        </w:rPr>
      </w:pPr>
      <w:r>
        <w:rPr>
          <w:b/>
          <w:sz w:val="24"/>
          <w:u w:val="single"/>
        </w:rPr>
        <w:t xml:space="preserve">Bulletin Announcements, Prayers of the Faithful and Social Media Video </w:t>
      </w:r>
      <w:r>
        <w:rPr>
          <w:b/>
          <w:sz w:val="24"/>
          <w:u w:val="single"/>
        </w:rPr>
        <w:t>Clips</w:t>
      </w:r>
    </w:p>
    <w:p w:rsidR="00E91E26" w:rsidRDefault="004174A4">
      <w:pPr>
        <w:pStyle w:val="BodyText"/>
        <w:spacing w:before="39" w:line="276" w:lineRule="auto"/>
        <w:ind w:left="578" w:right="254"/>
        <w:jc w:val="center"/>
      </w:pPr>
      <w:r>
        <w:t>Messages to promote the Appeal will be emailed to your parish office periodically throughout the Campaign and will also be available on our website.</w:t>
      </w:r>
    </w:p>
    <w:p w:rsidR="00E91E26" w:rsidRDefault="004174A4">
      <w:pPr>
        <w:pStyle w:val="BodyText"/>
        <w:spacing w:before="1"/>
        <w:ind w:left="578" w:right="314"/>
        <w:jc w:val="center"/>
      </w:pPr>
      <w:r>
        <w:t>See Giving Tab – Parish Resources for the Annual Appeal</w:t>
      </w:r>
    </w:p>
    <w:p w:rsidR="00E91E26" w:rsidRDefault="004174A4">
      <w:pPr>
        <w:pStyle w:val="BodyText"/>
        <w:spacing w:before="39" w:line="278" w:lineRule="auto"/>
        <w:ind w:left="578" w:right="318"/>
        <w:jc w:val="center"/>
      </w:pPr>
      <w:r>
        <w:t xml:space="preserve">If you have any questions about bulletin ads </w:t>
      </w:r>
      <w:r>
        <w:t>or promotional announcements, please email or call the Development Office or contact Marilouise Ruane (Cell: 570-702-2459).</w:t>
      </w:r>
    </w:p>
    <w:p w:rsidR="00E91E26" w:rsidRDefault="004174A4">
      <w:pPr>
        <w:pStyle w:val="BodyText"/>
        <w:spacing w:line="265" w:lineRule="exact"/>
        <w:ind w:left="578" w:right="252"/>
        <w:jc w:val="center"/>
      </w:pPr>
      <w:r>
        <w:t>We will be happy to assist you at any time</w:t>
      </w:r>
    </w:p>
    <w:p w:rsidR="00E91E26" w:rsidRDefault="00E91E26">
      <w:pPr>
        <w:pStyle w:val="BodyText"/>
        <w:rPr>
          <w:sz w:val="26"/>
        </w:rPr>
      </w:pPr>
    </w:p>
    <w:p w:rsidR="00E91E26" w:rsidRDefault="00E91E26">
      <w:pPr>
        <w:pStyle w:val="BodyText"/>
        <w:rPr>
          <w:sz w:val="32"/>
        </w:rPr>
      </w:pPr>
    </w:p>
    <w:p w:rsidR="00E91E26" w:rsidRDefault="004174A4">
      <w:pPr>
        <w:ind w:left="343" w:right="970"/>
        <w:jc w:val="center"/>
        <w:rPr>
          <w:b/>
          <w:i/>
          <w:sz w:val="29"/>
        </w:rPr>
      </w:pPr>
      <w:r>
        <w:rPr>
          <w:b/>
          <w:i/>
          <w:color w:val="4F81BC"/>
          <w:sz w:val="29"/>
        </w:rPr>
        <w:t>Thank you for your assistance and support</w:t>
      </w:r>
    </w:p>
    <w:p w:rsidR="00E91E26" w:rsidRDefault="00E91E26">
      <w:pPr>
        <w:pStyle w:val="BodyText"/>
        <w:spacing w:before="6"/>
        <w:rPr>
          <w:b/>
          <w:i/>
          <w:sz w:val="31"/>
        </w:rPr>
      </w:pPr>
    </w:p>
    <w:p w:rsidR="00E91E26" w:rsidRDefault="004174A4">
      <w:pPr>
        <w:pStyle w:val="BodyText"/>
        <w:spacing w:before="1" w:line="276" w:lineRule="auto"/>
        <w:ind w:left="100" w:right="569" w:firstLine="719"/>
        <w:jc w:val="both"/>
      </w:pPr>
      <w:r>
        <w:t>We are extremely grateful for all that you do in support of the Diocesan Annual Appeal. Your leadership and enthusiasm in presenting the Appeal and inviting your parishioners to contribute to our local Church and its ministries has a critical and significa</w:t>
      </w:r>
      <w:r>
        <w:t>nt impact on our ability to reach our goal each year. Thank you for working with us in this shared ministry of stewardship.</w:t>
      </w:r>
    </w:p>
    <w:sectPr w:rsidR="00E91E26">
      <w:pgSz w:w="12240" w:h="15840"/>
      <w:pgMar w:top="1360" w:right="700" w:bottom="1200" w:left="13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A4" w:rsidRDefault="004174A4">
      <w:r>
        <w:separator/>
      </w:r>
    </w:p>
  </w:endnote>
  <w:endnote w:type="continuationSeparator" w:id="0">
    <w:p w:rsidR="004174A4" w:rsidRDefault="0041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26" w:rsidRDefault="004174A4">
    <w:pPr>
      <w:pStyle w:val="BodyText"/>
      <w:spacing w:line="14" w:lineRule="auto"/>
      <w:rPr>
        <w:sz w:val="19"/>
      </w:rPr>
    </w:pPr>
    <w:r>
      <w:pict>
        <v:rect id="_x0000_s2050" style="position:absolute;margin-left:70.6pt;margin-top:727.65pt;width:502.5pt;height:.5pt;z-index:-15926784;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290.2pt;margin-top:728.2pt;width:61.3pt;height:15.5pt;z-index:-15926272;mso-position-horizontal-relative:page;mso-position-vertical-relative:page" filled="f" stroked="f">
          <v:textbox inset="0,0,0,0">
            <w:txbxContent>
              <w:p w:rsidR="00E91E26" w:rsidRDefault="004174A4">
                <w:pPr>
                  <w:pStyle w:val="BodyText"/>
                  <w:spacing w:before="20"/>
                  <w:ind w:left="60"/>
                </w:pPr>
                <w:r>
                  <w:fldChar w:fldCharType="begin"/>
                </w:r>
                <w:r>
                  <w:instrText xml:space="preserve"> PAGE </w:instrText>
                </w:r>
                <w:r>
                  <w:fldChar w:fldCharType="separate"/>
                </w:r>
                <w:r w:rsidR="004B2891">
                  <w:rPr>
                    <w:noProof/>
                  </w:rPr>
                  <w:t>13</w:t>
                </w:r>
                <w:r>
                  <w:fldChar w:fldCharType="end"/>
                </w:r>
                <w:r>
                  <w:t xml:space="preserve"> | </w:t>
                </w:r>
                <w:r>
                  <w:rPr>
                    <w:color w:val="7E7E7E"/>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A4" w:rsidRDefault="004174A4">
      <w:r>
        <w:separator/>
      </w:r>
    </w:p>
  </w:footnote>
  <w:footnote w:type="continuationSeparator" w:id="0">
    <w:p w:rsidR="004174A4" w:rsidRDefault="0041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C27"/>
    <w:multiLevelType w:val="hybridMultilevel"/>
    <w:tmpl w:val="756EA150"/>
    <w:lvl w:ilvl="0" w:tplc="0A4A38FA">
      <w:numFmt w:val="bullet"/>
      <w:lvlText w:val=""/>
      <w:lvlJc w:val="left"/>
      <w:pPr>
        <w:ind w:left="820" w:hanging="360"/>
      </w:pPr>
      <w:rPr>
        <w:rFonts w:hint="default"/>
        <w:w w:val="100"/>
        <w:lang w:val="en-US" w:eastAsia="en-US" w:bidi="ar-SA"/>
      </w:rPr>
    </w:lvl>
    <w:lvl w:ilvl="1" w:tplc="34343370">
      <w:numFmt w:val="bullet"/>
      <w:lvlText w:val="•"/>
      <w:lvlJc w:val="left"/>
      <w:pPr>
        <w:ind w:left="820" w:hanging="250"/>
      </w:pPr>
      <w:rPr>
        <w:rFonts w:ascii="Garamond" w:eastAsia="Garamond" w:hAnsi="Garamond" w:cs="Garamond" w:hint="default"/>
        <w:w w:val="130"/>
        <w:sz w:val="24"/>
        <w:szCs w:val="24"/>
        <w:lang w:val="en-US" w:eastAsia="en-US" w:bidi="ar-SA"/>
      </w:rPr>
    </w:lvl>
    <w:lvl w:ilvl="2" w:tplc="B5B2EBF6">
      <w:numFmt w:val="bullet"/>
      <w:lvlText w:val="•"/>
      <w:lvlJc w:val="left"/>
      <w:pPr>
        <w:ind w:left="2696" w:hanging="250"/>
      </w:pPr>
      <w:rPr>
        <w:rFonts w:hint="default"/>
        <w:lang w:val="en-US" w:eastAsia="en-US" w:bidi="ar-SA"/>
      </w:rPr>
    </w:lvl>
    <w:lvl w:ilvl="3" w:tplc="E096640E">
      <w:numFmt w:val="bullet"/>
      <w:lvlText w:val="•"/>
      <w:lvlJc w:val="left"/>
      <w:pPr>
        <w:ind w:left="3634" w:hanging="250"/>
      </w:pPr>
      <w:rPr>
        <w:rFonts w:hint="default"/>
        <w:lang w:val="en-US" w:eastAsia="en-US" w:bidi="ar-SA"/>
      </w:rPr>
    </w:lvl>
    <w:lvl w:ilvl="4" w:tplc="E2FA5664">
      <w:numFmt w:val="bullet"/>
      <w:lvlText w:val="•"/>
      <w:lvlJc w:val="left"/>
      <w:pPr>
        <w:ind w:left="4572" w:hanging="250"/>
      </w:pPr>
      <w:rPr>
        <w:rFonts w:hint="default"/>
        <w:lang w:val="en-US" w:eastAsia="en-US" w:bidi="ar-SA"/>
      </w:rPr>
    </w:lvl>
    <w:lvl w:ilvl="5" w:tplc="A10A7CE8">
      <w:numFmt w:val="bullet"/>
      <w:lvlText w:val="•"/>
      <w:lvlJc w:val="left"/>
      <w:pPr>
        <w:ind w:left="5510" w:hanging="250"/>
      </w:pPr>
      <w:rPr>
        <w:rFonts w:hint="default"/>
        <w:lang w:val="en-US" w:eastAsia="en-US" w:bidi="ar-SA"/>
      </w:rPr>
    </w:lvl>
    <w:lvl w:ilvl="6" w:tplc="6A3860E8">
      <w:numFmt w:val="bullet"/>
      <w:lvlText w:val="•"/>
      <w:lvlJc w:val="left"/>
      <w:pPr>
        <w:ind w:left="6448" w:hanging="250"/>
      </w:pPr>
      <w:rPr>
        <w:rFonts w:hint="default"/>
        <w:lang w:val="en-US" w:eastAsia="en-US" w:bidi="ar-SA"/>
      </w:rPr>
    </w:lvl>
    <w:lvl w:ilvl="7" w:tplc="19F4E814">
      <w:numFmt w:val="bullet"/>
      <w:lvlText w:val="•"/>
      <w:lvlJc w:val="left"/>
      <w:pPr>
        <w:ind w:left="7386" w:hanging="250"/>
      </w:pPr>
      <w:rPr>
        <w:rFonts w:hint="default"/>
        <w:lang w:val="en-US" w:eastAsia="en-US" w:bidi="ar-SA"/>
      </w:rPr>
    </w:lvl>
    <w:lvl w:ilvl="8" w:tplc="C3483C66">
      <w:numFmt w:val="bullet"/>
      <w:lvlText w:val="•"/>
      <w:lvlJc w:val="left"/>
      <w:pPr>
        <w:ind w:left="8324" w:hanging="250"/>
      </w:pPr>
      <w:rPr>
        <w:rFonts w:hint="default"/>
        <w:lang w:val="en-US" w:eastAsia="en-US" w:bidi="ar-SA"/>
      </w:rPr>
    </w:lvl>
  </w:abstractNum>
  <w:abstractNum w:abstractNumId="1" w15:restartNumberingAfterBreak="0">
    <w:nsid w:val="27910E0E"/>
    <w:multiLevelType w:val="hybridMultilevel"/>
    <w:tmpl w:val="AC2A5BAA"/>
    <w:lvl w:ilvl="0" w:tplc="207EFEFC">
      <w:numFmt w:val="bullet"/>
      <w:lvlText w:val="•"/>
      <w:lvlJc w:val="left"/>
      <w:pPr>
        <w:ind w:left="820" w:hanging="360"/>
      </w:pPr>
      <w:rPr>
        <w:rFonts w:ascii="Garamond" w:eastAsia="Garamond" w:hAnsi="Garamond" w:cs="Garamond" w:hint="default"/>
        <w:w w:val="130"/>
        <w:sz w:val="24"/>
        <w:szCs w:val="24"/>
        <w:lang w:val="en-US" w:eastAsia="en-US" w:bidi="ar-SA"/>
      </w:rPr>
    </w:lvl>
    <w:lvl w:ilvl="1" w:tplc="CF766DC2">
      <w:numFmt w:val="bullet"/>
      <w:lvlText w:val="•"/>
      <w:lvlJc w:val="left"/>
      <w:pPr>
        <w:ind w:left="820" w:hanging="250"/>
      </w:pPr>
      <w:rPr>
        <w:rFonts w:ascii="Garamond" w:eastAsia="Garamond" w:hAnsi="Garamond" w:cs="Garamond" w:hint="default"/>
        <w:w w:val="100"/>
        <w:sz w:val="24"/>
        <w:szCs w:val="24"/>
        <w:lang w:val="en-US" w:eastAsia="en-US" w:bidi="ar-SA"/>
      </w:rPr>
    </w:lvl>
    <w:lvl w:ilvl="2" w:tplc="29667E70">
      <w:numFmt w:val="bullet"/>
      <w:lvlText w:val="•"/>
      <w:lvlJc w:val="left"/>
      <w:pPr>
        <w:ind w:left="2696" w:hanging="250"/>
      </w:pPr>
      <w:rPr>
        <w:rFonts w:hint="default"/>
        <w:lang w:val="en-US" w:eastAsia="en-US" w:bidi="ar-SA"/>
      </w:rPr>
    </w:lvl>
    <w:lvl w:ilvl="3" w:tplc="1700CBCC">
      <w:numFmt w:val="bullet"/>
      <w:lvlText w:val="•"/>
      <w:lvlJc w:val="left"/>
      <w:pPr>
        <w:ind w:left="3634" w:hanging="250"/>
      </w:pPr>
      <w:rPr>
        <w:rFonts w:hint="default"/>
        <w:lang w:val="en-US" w:eastAsia="en-US" w:bidi="ar-SA"/>
      </w:rPr>
    </w:lvl>
    <w:lvl w:ilvl="4" w:tplc="FBB62524">
      <w:numFmt w:val="bullet"/>
      <w:lvlText w:val="•"/>
      <w:lvlJc w:val="left"/>
      <w:pPr>
        <w:ind w:left="4572" w:hanging="250"/>
      </w:pPr>
      <w:rPr>
        <w:rFonts w:hint="default"/>
        <w:lang w:val="en-US" w:eastAsia="en-US" w:bidi="ar-SA"/>
      </w:rPr>
    </w:lvl>
    <w:lvl w:ilvl="5" w:tplc="2EEECC24">
      <w:numFmt w:val="bullet"/>
      <w:lvlText w:val="•"/>
      <w:lvlJc w:val="left"/>
      <w:pPr>
        <w:ind w:left="5510" w:hanging="250"/>
      </w:pPr>
      <w:rPr>
        <w:rFonts w:hint="default"/>
        <w:lang w:val="en-US" w:eastAsia="en-US" w:bidi="ar-SA"/>
      </w:rPr>
    </w:lvl>
    <w:lvl w:ilvl="6" w:tplc="24E8661C">
      <w:numFmt w:val="bullet"/>
      <w:lvlText w:val="•"/>
      <w:lvlJc w:val="left"/>
      <w:pPr>
        <w:ind w:left="6448" w:hanging="250"/>
      </w:pPr>
      <w:rPr>
        <w:rFonts w:hint="default"/>
        <w:lang w:val="en-US" w:eastAsia="en-US" w:bidi="ar-SA"/>
      </w:rPr>
    </w:lvl>
    <w:lvl w:ilvl="7" w:tplc="C5AE3A36">
      <w:numFmt w:val="bullet"/>
      <w:lvlText w:val="•"/>
      <w:lvlJc w:val="left"/>
      <w:pPr>
        <w:ind w:left="7386" w:hanging="250"/>
      </w:pPr>
      <w:rPr>
        <w:rFonts w:hint="default"/>
        <w:lang w:val="en-US" w:eastAsia="en-US" w:bidi="ar-SA"/>
      </w:rPr>
    </w:lvl>
    <w:lvl w:ilvl="8" w:tplc="BAF02656">
      <w:numFmt w:val="bullet"/>
      <w:lvlText w:val="•"/>
      <w:lvlJc w:val="left"/>
      <w:pPr>
        <w:ind w:left="8324" w:hanging="25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91E26"/>
    <w:rsid w:val="004174A4"/>
    <w:rsid w:val="004B2891"/>
    <w:rsid w:val="00E9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7238F80-B0BA-43FF-AFC2-A4ABB3B7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00" w:firstLine="719"/>
      <w:outlineLvl w:val="0"/>
    </w:pPr>
    <w:rPr>
      <w:sz w:val="28"/>
      <w:szCs w:val="28"/>
    </w:rPr>
  </w:style>
  <w:style w:type="paragraph" w:styleId="Heading2">
    <w:name w:val="heading 2"/>
    <w:basedOn w:val="Normal"/>
    <w:uiPriority w:val="1"/>
    <w:qFormat/>
    <w:pPr>
      <w:ind w:left="820"/>
      <w:jc w:val="both"/>
      <w:outlineLvl w:val="1"/>
    </w:pPr>
    <w:rPr>
      <w:b/>
      <w:bCs/>
      <w:i/>
      <w:sz w:val="25"/>
      <w:szCs w:val="25"/>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0"/>
      <w:ind w:left="542" w:right="970"/>
      <w:jc w:val="center"/>
    </w:pPr>
    <w:rPr>
      <w:b/>
      <w:bCs/>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mailto:Marilouise-Ruane@DioceseofScranton.org" TargetMode="External"/><Relationship Id="rId3" Type="http://schemas.openxmlformats.org/officeDocument/2006/relationships/settings" Target="settings.xml"/><Relationship Id="rId21" Type="http://schemas.openxmlformats.org/officeDocument/2006/relationships/hyperlink" Target="mailto:Mary-Jane-Vermac@DioceseofScranton.org"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Jim-Bebla@DioceseofScranton.or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Ann-McLane@DioceseofScrant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nualappeal.org/"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bible.usccb.org/bible/romans/15" TargetMode="External"/><Relationship Id="rId19" Type="http://schemas.openxmlformats.org/officeDocument/2006/relationships/hyperlink" Target="mailto:Barbara-Clewell@DioceseofScranton.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nnualappe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Ruane, Marilouise</dc:creator>
  <cp:lastModifiedBy>Ruane, Marilouise</cp:lastModifiedBy>
  <cp:revision>2</cp:revision>
  <dcterms:created xsi:type="dcterms:W3CDTF">2020-09-23T01:27:00Z</dcterms:created>
  <dcterms:modified xsi:type="dcterms:W3CDTF">2020-09-23T01:27:00Z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2016</vt:lpwstr>
  </property>
  <property fmtid="{D5CDD505-2E9C-101B-9397-08002B2CF9AE}" pid="4" name="LastSaved">
    <vt:filetime>2020-09-22T00:00:00Z</vt:filetime>
  </property>
</Properties>
</file>