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172" w:rsidRDefault="005B6454" w:rsidP="005B6454">
      <w:pPr>
        <w:ind w:hanging="720"/>
        <w:jc w:val="right"/>
        <w:rPr>
          <w:b/>
          <w:sz w:val="32"/>
          <w:szCs w:val="32"/>
        </w:rPr>
      </w:pPr>
      <w:r>
        <w:rPr>
          <w:b/>
          <w:sz w:val="32"/>
          <w:szCs w:val="32"/>
        </w:rPr>
        <w:t>Ministry of Cantor</w:t>
      </w:r>
    </w:p>
    <w:p w:rsidR="005B6454" w:rsidRDefault="005B6454" w:rsidP="005B6454">
      <w:pPr>
        <w:ind w:hanging="720"/>
        <w:jc w:val="right"/>
        <w:rPr>
          <w:b/>
          <w:sz w:val="32"/>
          <w:szCs w:val="32"/>
        </w:rPr>
      </w:pPr>
      <w:r>
        <w:rPr>
          <w:b/>
          <w:sz w:val="32"/>
          <w:szCs w:val="32"/>
        </w:rPr>
        <w:t>Additional Resources</w:t>
      </w:r>
    </w:p>
    <w:p w:rsidR="005B6454" w:rsidRPr="005F3AE7" w:rsidRDefault="005B6454" w:rsidP="005B6454">
      <w:pPr>
        <w:ind w:hanging="720"/>
        <w:jc w:val="right"/>
        <w:rPr>
          <w:b/>
          <w:sz w:val="32"/>
          <w:szCs w:val="32"/>
        </w:rPr>
      </w:pPr>
    </w:p>
    <w:p w:rsidR="00966172" w:rsidRDefault="00966172" w:rsidP="00966172">
      <w:pPr>
        <w:spacing w:before="120" w:after="120"/>
      </w:pPr>
      <w:r>
        <w:t xml:space="preserve">Breedlove, Jennifer Kerr and Paul Turner, </w:t>
      </w:r>
      <w:r w:rsidRPr="004B7129">
        <w:rPr>
          <w:i/>
        </w:rPr>
        <w:t xml:space="preserve">Guide </w:t>
      </w:r>
      <w:r w:rsidR="008102E7">
        <w:rPr>
          <w:i/>
        </w:rPr>
        <w:t>F</w:t>
      </w:r>
      <w:r w:rsidRPr="004B7129">
        <w:rPr>
          <w:i/>
        </w:rPr>
        <w:t xml:space="preserve">or </w:t>
      </w:r>
      <w:r w:rsidR="008102E7">
        <w:rPr>
          <w:i/>
        </w:rPr>
        <w:t>Cantors</w:t>
      </w:r>
      <w:r w:rsidR="00F96466">
        <w:rPr>
          <w:i/>
        </w:rPr>
        <w:t>, Second Edition</w:t>
      </w:r>
      <w:r w:rsidR="008102E7">
        <w:t>.</w:t>
      </w:r>
      <w:r>
        <w:t xml:space="preserve"> Liturgy Training Publications, Chicago </w:t>
      </w:r>
      <w:proofErr w:type="gramStart"/>
      <w:r>
        <w:t>20</w:t>
      </w:r>
      <w:r w:rsidR="00F96466">
        <w:t>14</w:t>
      </w:r>
      <w:r>
        <w:t xml:space="preserve">  (</w:t>
      </w:r>
      <w:proofErr w:type="gramEnd"/>
      <w:r w:rsidR="00276712">
        <w:fldChar w:fldCharType="begin"/>
      </w:r>
      <w:r>
        <w:instrText xml:space="preserve"> HYPERLINK "http://www.ltp.org" </w:instrText>
      </w:r>
      <w:r w:rsidR="00276712">
        <w:fldChar w:fldCharType="separate"/>
      </w:r>
      <w:r w:rsidRPr="00671811">
        <w:rPr>
          <w:rStyle w:val="Hyperlink"/>
        </w:rPr>
        <w:t>www.ltp.org</w:t>
      </w:r>
      <w:r w:rsidR="00276712">
        <w:fldChar w:fldCharType="end"/>
      </w:r>
      <w:r>
        <w:t xml:space="preserve">) </w:t>
      </w:r>
    </w:p>
    <w:p w:rsidR="00966172" w:rsidRDefault="00966172" w:rsidP="00966172">
      <w:pPr>
        <w:spacing w:before="120" w:after="120"/>
      </w:pPr>
      <w:r>
        <w:t xml:space="preserve">Connelly, Michael, </w:t>
      </w:r>
      <w:proofErr w:type="gramStart"/>
      <w:r>
        <w:rPr>
          <w:i/>
        </w:rPr>
        <w:t>The</w:t>
      </w:r>
      <w:proofErr w:type="gramEnd"/>
      <w:r>
        <w:rPr>
          <w:i/>
        </w:rPr>
        <w:t xml:space="preserve"> Parish Cantor: Helping Catholics Pray </w:t>
      </w:r>
      <w:r w:rsidR="008102E7">
        <w:rPr>
          <w:i/>
        </w:rPr>
        <w:t>I</w:t>
      </w:r>
      <w:r>
        <w:rPr>
          <w:i/>
        </w:rPr>
        <w:t>n Song</w:t>
      </w:r>
      <w:r>
        <w:t xml:space="preserve">. GIA Publications, Chicago </w:t>
      </w:r>
      <w:proofErr w:type="gramStart"/>
      <w:r>
        <w:t>1991  (</w:t>
      </w:r>
      <w:proofErr w:type="gramEnd"/>
      <w:r w:rsidRPr="00966172">
        <w:t>www.</w:t>
      </w:r>
      <w:r>
        <w:t xml:space="preserve">giamusic.com) </w:t>
      </w:r>
    </w:p>
    <w:p w:rsidR="00966172" w:rsidRDefault="008102E7" w:rsidP="00966172">
      <w:pPr>
        <w:spacing w:before="120" w:after="120"/>
      </w:pPr>
      <w:r>
        <w:t xml:space="preserve">Hansen, James with Melanie </w:t>
      </w:r>
      <w:proofErr w:type="spellStart"/>
      <w:r>
        <w:t>Coddington</w:t>
      </w:r>
      <w:proofErr w:type="spellEnd"/>
      <w:r>
        <w:t xml:space="preserve"> and Joe Simmons</w:t>
      </w:r>
      <w:r w:rsidR="00966172">
        <w:t xml:space="preserve">, </w:t>
      </w:r>
      <w:r>
        <w:rPr>
          <w:i/>
        </w:rPr>
        <w:t>Cantor Basics</w:t>
      </w:r>
      <w:r w:rsidR="00966172">
        <w:t xml:space="preserve">. </w:t>
      </w:r>
      <w:r>
        <w:t xml:space="preserve">Pastoral Press, Portland, </w:t>
      </w:r>
      <w:proofErr w:type="gramStart"/>
      <w:r>
        <w:t>2002</w:t>
      </w:r>
      <w:r w:rsidR="00966172">
        <w:t xml:space="preserve">  (</w:t>
      </w:r>
      <w:proofErr w:type="gramEnd"/>
      <w:r w:rsidR="00276712">
        <w:fldChar w:fldCharType="begin"/>
      </w:r>
      <w:r>
        <w:instrText xml:space="preserve"> HYPERLINK "http://www.ocp.org" </w:instrText>
      </w:r>
      <w:r w:rsidR="00276712">
        <w:fldChar w:fldCharType="separate"/>
      </w:r>
      <w:r w:rsidRPr="0025721A">
        <w:rPr>
          <w:rStyle w:val="Hyperlink"/>
        </w:rPr>
        <w:t>www.ocp.org</w:t>
      </w:r>
      <w:r w:rsidR="00276712">
        <w:fldChar w:fldCharType="end"/>
      </w:r>
      <w:r>
        <w:t xml:space="preserve">) </w:t>
      </w:r>
    </w:p>
    <w:p w:rsidR="002D7024" w:rsidRDefault="002D7024" w:rsidP="002D7024">
      <w:pPr>
        <w:spacing w:before="120" w:after="120"/>
      </w:pPr>
      <w:r>
        <w:t xml:space="preserve">Harmon, Kathleen, </w:t>
      </w:r>
      <w:proofErr w:type="gramStart"/>
      <w:r>
        <w:rPr>
          <w:i/>
        </w:rPr>
        <w:t>The</w:t>
      </w:r>
      <w:proofErr w:type="gramEnd"/>
      <w:r>
        <w:rPr>
          <w:i/>
        </w:rPr>
        <w:t xml:space="preserve"> Ministry Of Cantor</w:t>
      </w:r>
      <w:r>
        <w:t>.  Liturgical Press, Collegeville 2004 (</w:t>
      </w:r>
      <w:hyperlink r:id="rId4" w:history="1">
        <w:r w:rsidRPr="0025721A">
          <w:rPr>
            <w:rStyle w:val="Hyperlink"/>
          </w:rPr>
          <w:t>www.litpress.org</w:t>
        </w:r>
      </w:hyperlink>
      <w:r>
        <w:t>)</w:t>
      </w:r>
    </w:p>
    <w:p w:rsidR="002D7024" w:rsidRPr="002D7024" w:rsidRDefault="002D7024" w:rsidP="002D7024">
      <w:pPr>
        <w:spacing w:before="120" w:after="120"/>
      </w:pPr>
      <w:proofErr w:type="spellStart"/>
      <w:r>
        <w:t>Kodner</w:t>
      </w:r>
      <w:proofErr w:type="spellEnd"/>
      <w:r>
        <w:t xml:space="preserve">, Diana, </w:t>
      </w:r>
      <w:r>
        <w:rPr>
          <w:i/>
        </w:rPr>
        <w:t>Handbook for Cantors</w:t>
      </w:r>
      <w:r>
        <w:t>, Liturgical Training Publications, Chicago 1997 (</w:t>
      </w:r>
      <w:hyperlink r:id="rId5" w:history="1">
        <w:r w:rsidRPr="0025721A">
          <w:rPr>
            <w:rStyle w:val="Hyperlink"/>
          </w:rPr>
          <w:t>www.ltp.org</w:t>
        </w:r>
      </w:hyperlink>
      <w:r>
        <w:t xml:space="preserve">)   </w:t>
      </w:r>
    </w:p>
    <w:p w:rsidR="00966172" w:rsidRDefault="008102E7" w:rsidP="00966172">
      <w:pPr>
        <w:spacing w:before="120" w:after="120"/>
      </w:pPr>
      <w:proofErr w:type="spellStart"/>
      <w:r>
        <w:t>Rendler</w:t>
      </w:r>
      <w:proofErr w:type="spellEnd"/>
      <w:r>
        <w:t xml:space="preserve">, Elaine, </w:t>
      </w:r>
      <w:r>
        <w:rPr>
          <w:i/>
        </w:rPr>
        <w:t xml:space="preserve">In The Midst Of </w:t>
      </w:r>
      <w:proofErr w:type="gramStart"/>
      <w:r>
        <w:rPr>
          <w:i/>
        </w:rPr>
        <w:t>The</w:t>
      </w:r>
      <w:proofErr w:type="gramEnd"/>
      <w:r>
        <w:rPr>
          <w:i/>
        </w:rPr>
        <w:t xml:space="preserve"> Assembly</w:t>
      </w:r>
      <w:r>
        <w:t>.</w:t>
      </w:r>
      <w:r>
        <w:rPr>
          <w:i/>
        </w:rPr>
        <w:t xml:space="preserve"> </w:t>
      </w:r>
      <w:r>
        <w:t>Pastoral Press, Portland,</w:t>
      </w:r>
      <w:r w:rsidR="00966172">
        <w:t xml:space="preserve"> </w:t>
      </w:r>
      <w:r>
        <w:t xml:space="preserve">1994 </w:t>
      </w:r>
      <w:r w:rsidR="00966172">
        <w:t>(</w:t>
      </w:r>
      <w:hyperlink r:id="rId6" w:history="1">
        <w:r w:rsidRPr="0025721A">
          <w:rPr>
            <w:rStyle w:val="Hyperlink"/>
          </w:rPr>
          <w:t>www.ocp.org</w:t>
        </w:r>
      </w:hyperlink>
      <w:r w:rsidR="00966172">
        <w:t xml:space="preserve">) </w:t>
      </w:r>
    </w:p>
    <w:p w:rsidR="00CD3BAC" w:rsidRPr="00CD3BAC" w:rsidRDefault="00CD3BAC" w:rsidP="00966172">
      <w:pPr>
        <w:spacing w:before="120" w:after="120"/>
      </w:pPr>
      <w:r>
        <w:t xml:space="preserve">Simmons, Joe and others, </w:t>
      </w:r>
      <w:r>
        <w:rPr>
          <w:i/>
        </w:rPr>
        <w:t xml:space="preserve">Psalmist &amp; Cantor, </w:t>
      </w:r>
      <w:proofErr w:type="gramStart"/>
      <w:r>
        <w:rPr>
          <w:i/>
        </w:rPr>
        <w:t>A</w:t>
      </w:r>
      <w:proofErr w:type="gramEnd"/>
      <w:r>
        <w:rPr>
          <w:i/>
        </w:rPr>
        <w:t xml:space="preserve"> Pastoral Music Resource</w:t>
      </w:r>
      <w:r>
        <w:t>.</w:t>
      </w:r>
      <w:r w:rsidR="00825A18">
        <w:t xml:space="preserve"> NPM Publications, Silver Spring 2005 (</w:t>
      </w:r>
      <w:hyperlink r:id="rId7" w:history="1">
        <w:r w:rsidR="00825A18" w:rsidRPr="0054044E">
          <w:rPr>
            <w:rStyle w:val="Hyperlink"/>
          </w:rPr>
          <w:t>www.npm.org</w:t>
        </w:r>
      </w:hyperlink>
      <w:r w:rsidR="00825A18">
        <w:t xml:space="preserve">) </w:t>
      </w:r>
    </w:p>
    <w:p w:rsidR="00966172" w:rsidRPr="007217EF" w:rsidRDefault="00966172" w:rsidP="00966172">
      <w:pPr>
        <w:spacing w:before="120" w:after="120"/>
        <w:rPr>
          <w:sz w:val="36"/>
          <w:szCs w:val="36"/>
        </w:rPr>
      </w:pPr>
    </w:p>
    <w:p w:rsidR="00966172" w:rsidRDefault="00966172" w:rsidP="00966172">
      <w:pPr>
        <w:spacing w:before="120" w:after="120"/>
        <w:ind w:hanging="720"/>
        <w:rPr>
          <w:b/>
          <w:sz w:val="28"/>
          <w:szCs w:val="28"/>
        </w:rPr>
      </w:pPr>
      <w:r w:rsidRPr="005F3AE7">
        <w:rPr>
          <w:b/>
          <w:sz w:val="28"/>
          <w:szCs w:val="28"/>
        </w:rPr>
        <w:t>Official Liturgical Documents:</w:t>
      </w:r>
    </w:p>
    <w:p w:rsidR="00966172" w:rsidRDefault="00966172" w:rsidP="00966172">
      <w:pPr>
        <w:spacing w:before="120" w:after="120"/>
        <w:ind w:firstLine="0"/>
        <w:rPr>
          <w:i/>
        </w:rPr>
      </w:pPr>
      <w:r w:rsidRPr="00EE6C9D">
        <w:rPr>
          <w:i/>
        </w:rPr>
        <w:t>Constitution on the Sacred Liturgy</w:t>
      </w:r>
    </w:p>
    <w:p w:rsidR="00F16CFF" w:rsidRDefault="00F16CFF" w:rsidP="00F16CFF">
      <w:pPr>
        <w:spacing w:before="120" w:after="120"/>
        <w:ind w:firstLine="0"/>
        <w:rPr>
          <w:i/>
        </w:rPr>
      </w:pPr>
      <w:r w:rsidRPr="00EE6C9D">
        <w:rPr>
          <w:i/>
        </w:rPr>
        <w:t>General Instruction of the Roman Missal</w:t>
      </w:r>
      <w:r>
        <w:rPr>
          <w:i/>
        </w:rPr>
        <w:t xml:space="preserve"> </w:t>
      </w:r>
    </w:p>
    <w:p w:rsidR="00966172" w:rsidRDefault="00966172" w:rsidP="00966172">
      <w:pPr>
        <w:spacing w:before="120" w:after="120"/>
        <w:ind w:firstLine="0"/>
        <w:rPr>
          <w:i/>
        </w:rPr>
      </w:pPr>
      <w:r w:rsidRPr="00EE6C9D">
        <w:rPr>
          <w:i/>
        </w:rPr>
        <w:t>Sing to the Lord: Music in Divine Worship</w:t>
      </w:r>
      <w:r>
        <w:rPr>
          <w:i/>
        </w:rPr>
        <w:t>*</w:t>
      </w:r>
    </w:p>
    <w:p w:rsidR="00966172" w:rsidRPr="007217EF" w:rsidRDefault="00966172" w:rsidP="00966172">
      <w:pPr>
        <w:spacing w:before="120" w:after="120"/>
        <w:ind w:firstLine="0"/>
        <w:rPr>
          <w:i/>
          <w:sz w:val="4"/>
          <w:szCs w:val="4"/>
        </w:rPr>
      </w:pPr>
    </w:p>
    <w:p w:rsidR="00966172" w:rsidRPr="007217EF" w:rsidRDefault="00966172" w:rsidP="00966172">
      <w:pPr>
        <w:spacing w:before="120" w:after="120"/>
        <w:ind w:firstLine="0"/>
        <w:rPr>
          <w:i/>
          <w:sz w:val="4"/>
          <w:szCs w:val="4"/>
        </w:rPr>
      </w:pPr>
    </w:p>
    <w:p w:rsidR="00966172" w:rsidRDefault="00966172" w:rsidP="00966172">
      <w:pPr>
        <w:spacing w:before="120" w:after="120"/>
      </w:pPr>
      <w:r w:rsidRPr="005F3AE7">
        <w:t>*</w:t>
      </w:r>
      <w:r>
        <w:tab/>
        <w:t>Please note that t</w:t>
      </w:r>
      <w:r w:rsidRPr="005F3AE7">
        <w:t>here is a revision to this text concerning the ‘</w:t>
      </w:r>
      <w:proofErr w:type="spellStart"/>
      <w:r w:rsidRPr="005F3AE7">
        <w:t>Agnus</w:t>
      </w:r>
      <w:proofErr w:type="spellEnd"/>
      <w:r w:rsidRPr="005F3AE7">
        <w:t xml:space="preserve"> Dei’ (Lamb of God) text used at Mass. </w:t>
      </w:r>
    </w:p>
    <w:p w:rsidR="00945368" w:rsidRDefault="00945368" w:rsidP="00966172">
      <w:pPr>
        <w:spacing w:before="120" w:after="120"/>
      </w:pPr>
    </w:p>
    <w:p w:rsidR="00945368" w:rsidRDefault="00945368" w:rsidP="00945368">
      <w:pPr>
        <w:spacing w:before="120" w:after="120"/>
        <w:ind w:hanging="720"/>
        <w:rPr>
          <w:b/>
          <w:sz w:val="28"/>
          <w:szCs w:val="28"/>
        </w:rPr>
      </w:pPr>
      <w:r>
        <w:rPr>
          <w:b/>
          <w:sz w:val="28"/>
          <w:szCs w:val="28"/>
        </w:rPr>
        <w:t>Organizations</w:t>
      </w:r>
      <w:r w:rsidRPr="005F3AE7">
        <w:rPr>
          <w:b/>
          <w:sz w:val="28"/>
          <w:szCs w:val="28"/>
        </w:rPr>
        <w:t>:</w:t>
      </w:r>
    </w:p>
    <w:p w:rsidR="00945368" w:rsidRDefault="00945368" w:rsidP="00945368">
      <w:pPr>
        <w:spacing w:before="120" w:after="120"/>
        <w:ind w:firstLine="0"/>
      </w:pPr>
      <w:r w:rsidRPr="00945368">
        <w:rPr>
          <w:b/>
        </w:rPr>
        <w:t>The National Association of Pastoral Musicians (NPM)</w:t>
      </w:r>
      <w:r>
        <w:rPr>
          <w:i/>
        </w:rPr>
        <w:t>—</w:t>
      </w:r>
      <w:r>
        <w:t xml:space="preserve">is an organization for anyone who recognizes and supports the value of musical liturgy.  It consists of choir directors, organists, guitarists, pianists, instrumentalists of all kinds, priests, cantors, and pastoral liturgists, as well as members of contemporary ensembles, </w:t>
      </w:r>
      <w:proofErr w:type="spellStart"/>
      <w:r>
        <w:t>handbell</w:t>
      </w:r>
      <w:proofErr w:type="spellEnd"/>
      <w:r>
        <w:t xml:space="preserve"> choirs, and choral groups. Some of the members are young people in high school and college, while some are veteran directors of music ministries. It represents parishes large and small as well as seminaries, schools, religious communities, cathedral churches and diocesan offices.</w:t>
      </w:r>
    </w:p>
    <w:p w:rsidR="00945368" w:rsidRDefault="00945368" w:rsidP="00945368">
      <w:pPr>
        <w:spacing w:before="120" w:after="120"/>
        <w:ind w:firstLine="0"/>
      </w:pPr>
      <w:r>
        <w:t xml:space="preserve">The Association offers programs all over the United States for cantors, organists, guitarists, music educators and pastoral liturgists as well as directors of vocal choirs, </w:t>
      </w:r>
      <w:proofErr w:type="spellStart"/>
      <w:r>
        <w:t>handbell</w:t>
      </w:r>
      <w:proofErr w:type="spellEnd"/>
      <w:r>
        <w:t xml:space="preserve"> choirs, liturgical music ensembles and children's choirs. The Association also sponsors webinars on timely topics that affect the work of musicians, clergy, liturgists, and other leaders of prayer.  Local chapters in more than 65 dioceses conduct workshops and other educational programs to support the ministry of members at the local level.</w:t>
      </w:r>
    </w:p>
    <w:p w:rsidR="00945368" w:rsidRDefault="00945368" w:rsidP="00945368">
      <w:pPr>
        <w:spacing w:before="120" w:after="120"/>
        <w:ind w:firstLine="0"/>
      </w:pPr>
      <w:r>
        <w:t xml:space="preserve">National NPM website:  </w:t>
      </w:r>
      <w:hyperlink r:id="rId8" w:history="1">
        <w:r w:rsidRPr="004B7B3E">
          <w:rPr>
            <w:rStyle w:val="Hyperlink"/>
          </w:rPr>
          <w:t>www.npm.org</w:t>
        </w:r>
      </w:hyperlink>
    </w:p>
    <w:p w:rsidR="00203EBA" w:rsidRDefault="00945368" w:rsidP="00446DDE">
      <w:pPr>
        <w:spacing w:before="120" w:after="120"/>
        <w:ind w:firstLine="0"/>
      </w:pPr>
      <w:r>
        <w:t xml:space="preserve">Local Chapter of NPM website:  </w:t>
      </w:r>
      <w:hyperlink r:id="rId9" w:history="1">
        <w:r w:rsidRPr="004B7B3E">
          <w:rPr>
            <w:rStyle w:val="Hyperlink"/>
          </w:rPr>
          <w:t>www.npmscranton.org</w:t>
        </w:r>
      </w:hyperlink>
      <w:r>
        <w:t xml:space="preserve"> </w:t>
      </w:r>
    </w:p>
    <w:sectPr w:rsidR="00203EBA" w:rsidSect="006A1D8F">
      <w:pgSz w:w="12240" w:h="15840"/>
      <w:pgMar w:top="45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6172"/>
    <w:rsid w:val="00195201"/>
    <w:rsid w:val="00203EBA"/>
    <w:rsid w:val="00276712"/>
    <w:rsid w:val="002D7024"/>
    <w:rsid w:val="00441990"/>
    <w:rsid w:val="00446DDE"/>
    <w:rsid w:val="00476EE4"/>
    <w:rsid w:val="005B6454"/>
    <w:rsid w:val="006A1D8F"/>
    <w:rsid w:val="006C2EB4"/>
    <w:rsid w:val="008102E7"/>
    <w:rsid w:val="00825A18"/>
    <w:rsid w:val="0091105D"/>
    <w:rsid w:val="00945368"/>
    <w:rsid w:val="00966172"/>
    <w:rsid w:val="00AA6BF8"/>
    <w:rsid w:val="00B40A56"/>
    <w:rsid w:val="00BB2B54"/>
    <w:rsid w:val="00C65511"/>
    <w:rsid w:val="00CD3BAC"/>
    <w:rsid w:val="00D85434"/>
    <w:rsid w:val="00EC7402"/>
    <w:rsid w:val="00F16CFF"/>
    <w:rsid w:val="00F964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2"/>
        <w:szCs w:val="22"/>
        <w:lang w:val="en-US" w:eastAsia="en-US" w:bidi="ar-SA"/>
      </w:rPr>
    </w:rPrDefault>
    <w:pPrDefault>
      <w:pPr>
        <w:spacing w:before="120" w:after="120"/>
        <w:ind w:left="108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172"/>
    <w:pPr>
      <w:spacing w:before="0" w:after="0"/>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17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m.org" TargetMode="External"/><Relationship Id="rId3" Type="http://schemas.openxmlformats.org/officeDocument/2006/relationships/webSettings" Target="webSettings.xml"/><Relationship Id="rId7" Type="http://schemas.openxmlformats.org/officeDocument/2006/relationships/hyperlink" Target="http://www.np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cp.org" TargetMode="External"/><Relationship Id="rId11" Type="http://schemas.openxmlformats.org/officeDocument/2006/relationships/theme" Target="theme/theme1.xml"/><Relationship Id="rId5" Type="http://schemas.openxmlformats.org/officeDocument/2006/relationships/hyperlink" Target="http://www.ltp.org" TargetMode="External"/><Relationship Id="rId10" Type="http://schemas.openxmlformats.org/officeDocument/2006/relationships/fontTable" Target="fontTable.xml"/><Relationship Id="rId4" Type="http://schemas.openxmlformats.org/officeDocument/2006/relationships/hyperlink" Target="http://www.litpress.org" TargetMode="External"/><Relationship Id="rId9" Type="http://schemas.openxmlformats.org/officeDocument/2006/relationships/hyperlink" Target="http://www.npmscrant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Baloga</dc:creator>
  <cp:lastModifiedBy>David Baloga</cp:lastModifiedBy>
  <cp:revision>8</cp:revision>
  <cp:lastPrinted>2015-09-04T15:37:00Z</cp:lastPrinted>
  <dcterms:created xsi:type="dcterms:W3CDTF">2014-08-20T20:30:00Z</dcterms:created>
  <dcterms:modified xsi:type="dcterms:W3CDTF">2015-09-04T15:37:00Z</dcterms:modified>
</cp:coreProperties>
</file>